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FC6" w:rsidRDefault="00C57953">
      <w:pPr>
        <w:pBdr>
          <w:top w:val="nil"/>
          <w:left w:val="nil"/>
          <w:bottom w:val="nil"/>
          <w:right w:val="nil"/>
          <w:between w:val="nil"/>
        </w:pBdr>
        <w:spacing w:line="240" w:lineRule="auto"/>
        <w:ind w:left="0" w:hanging="2"/>
        <w:jc w:val="center"/>
        <w:rPr>
          <w:color w:val="000000"/>
          <w:sz w:val="28"/>
          <w:szCs w:val="28"/>
        </w:rPr>
      </w:pPr>
      <w:r>
        <w:rPr>
          <w:noProof/>
          <w:color w:val="000000"/>
          <w:lang w:val="uk-UA" w:eastAsia="uk-UA"/>
        </w:rPr>
        <w:drawing>
          <wp:inline distT="0" distB="0" distL="114300" distR="114300">
            <wp:extent cx="432435" cy="61214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32435" cy="612140"/>
                    </a:xfrm>
                    <a:prstGeom prst="rect">
                      <a:avLst/>
                    </a:prstGeom>
                    <a:ln/>
                  </pic:spPr>
                </pic:pic>
              </a:graphicData>
            </a:graphic>
          </wp:inline>
        </w:drawing>
      </w:r>
    </w:p>
    <w:p w:rsidR="00D77948" w:rsidRPr="00D77948" w:rsidRDefault="00D77948" w:rsidP="00D77948">
      <w:pPr>
        <w:pBdr>
          <w:top w:val="nil"/>
          <w:left w:val="nil"/>
          <w:bottom w:val="nil"/>
          <w:right w:val="nil"/>
          <w:between w:val="nil"/>
        </w:pBdr>
        <w:spacing w:line="240" w:lineRule="auto"/>
        <w:ind w:left="1" w:hanging="3"/>
        <w:jc w:val="right"/>
        <w:rPr>
          <w:b/>
          <w:smallCaps/>
          <w:color w:val="000000"/>
          <w:sz w:val="28"/>
          <w:szCs w:val="28"/>
          <w:lang w:val="uk-UA"/>
        </w:rPr>
      </w:pPr>
      <w:r>
        <w:rPr>
          <w:b/>
          <w:smallCaps/>
          <w:color w:val="000000"/>
          <w:sz w:val="28"/>
          <w:szCs w:val="28"/>
          <w:lang w:val="uk-UA"/>
        </w:rPr>
        <w:t>проєкт</w:t>
      </w:r>
    </w:p>
    <w:p w:rsidR="00127FC6" w:rsidRDefault="00C57953">
      <w:pPr>
        <w:pBdr>
          <w:top w:val="nil"/>
          <w:left w:val="nil"/>
          <w:bottom w:val="nil"/>
          <w:right w:val="nil"/>
          <w:between w:val="nil"/>
        </w:pBdr>
        <w:spacing w:line="240" w:lineRule="auto"/>
        <w:ind w:left="1" w:hanging="3"/>
        <w:jc w:val="center"/>
        <w:rPr>
          <w:color w:val="000000"/>
          <w:sz w:val="28"/>
          <w:szCs w:val="28"/>
        </w:rPr>
      </w:pPr>
      <w:r>
        <w:rPr>
          <w:b/>
          <w:smallCaps/>
          <w:color w:val="000000"/>
          <w:sz w:val="28"/>
          <w:szCs w:val="28"/>
        </w:rPr>
        <w:t>УКРАЇНА</w:t>
      </w:r>
    </w:p>
    <w:p w:rsidR="00127FC6" w:rsidRDefault="00C57953">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КОЛОМИЙСЬКА МІСЬКА РАДА</w:t>
      </w:r>
    </w:p>
    <w:p w:rsidR="00127FC6" w:rsidRDefault="00C57953">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Виконавчий комітет</w:t>
      </w:r>
    </w:p>
    <w:p w:rsidR="00127FC6" w:rsidRDefault="00C57953">
      <w:pPr>
        <w:pBdr>
          <w:top w:val="nil"/>
          <w:left w:val="nil"/>
          <w:bottom w:val="nil"/>
          <w:right w:val="nil"/>
          <w:between w:val="nil"/>
        </w:pBdr>
        <w:spacing w:line="240" w:lineRule="auto"/>
        <w:ind w:left="1" w:hanging="3"/>
        <w:jc w:val="center"/>
        <w:rPr>
          <w:color w:val="000000"/>
          <w:sz w:val="28"/>
          <w:szCs w:val="28"/>
        </w:rPr>
      </w:pPr>
      <w:r>
        <w:rPr>
          <w:b/>
          <w:smallCaps/>
          <w:color w:val="000000"/>
          <w:sz w:val="28"/>
          <w:szCs w:val="28"/>
        </w:rPr>
        <w:t>Р І Ш Е Н Н Я</w:t>
      </w:r>
    </w:p>
    <w:p w:rsidR="00127FC6" w:rsidRDefault="00127FC6">
      <w:pPr>
        <w:pBdr>
          <w:top w:val="nil"/>
          <w:left w:val="nil"/>
          <w:bottom w:val="nil"/>
          <w:right w:val="nil"/>
          <w:between w:val="nil"/>
        </w:pBdr>
        <w:spacing w:line="240" w:lineRule="auto"/>
        <w:ind w:left="1" w:hanging="3"/>
        <w:jc w:val="center"/>
        <w:rPr>
          <w:color w:val="000000"/>
          <w:sz w:val="28"/>
          <w:szCs w:val="28"/>
        </w:rPr>
      </w:pPr>
    </w:p>
    <w:p w:rsidR="00127FC6" w:rsidRDefault="00127FC6">
      <w:pPr>
        <w:pBdr>
          <w:top w:val="nil"/>
          <w:left w:val="nil"/>
          <w:bottom w:val="nil"/>
          <w:right w:val="nil"/>
          <w:between w:val="nil"/>
        </w:pBdr>
        <w:spacing w:line="240" w:lineRule="auto"/>
        <w:ind w:left="1" w:hanging="3"/>
        <w:rPr>
          <w:color w:val="000000"/>
          <w:sz w:val="28"/>
          <w:szCs w:val="28"/>
        </w:rPr>
      </w:pPr>
    </w:p>
    <w:p w:rsidR="00127FC6" w:rsidRDefault="00C5795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ind w:left="1" w:hanging="3"/>
        <w:rPr>
          <w:color w:val="000000"/>
          <w:sz w:val="28"/>
          <w:szCs w:val="28"/>
        </w:rPr>
      </w:pPr>
      <w:r>
        <w:rPr>
          <w:color w:val="000000"/>
          <w:sz w:val="28"/>
          <w:szCs w:val="28"/>
        </w:rPr>
        <w:t>від ____________</w:t>
      </w:r>
      <w:r>
        <w:rPr>
          <w:color w:val="000000"/>
          <w:sz w:val="28"/>
          <w:szCs w:val="28"/>
        </w:rPr>
        <w:tab/>
      </w:r>
      <w:r>
        <w:rPr>
          <w:color w:val="000000"/>
          <w:sz w:val="28"/>
          <w:szCs w:val="28"/>
        </w:rPr>
        <w:tab/>
        <w:t xml:space="preserve">                  м. Коломия</w:t>
      </w:r>
      <w:r>
        <w:rPr>
          <w:color w:val="000000"/>
          <w:sz w:val="28"/>
          <w:szCs w:val="28"/>
        </w:rPr>
        <w:tab/>
      </w:r>
      <w:r>
        <w:rPr>
          <w:color w:val="000000"/>
          <w:sz w:val="28"/>
          <w:szCs w:val="28"/>
        </w:rPr>
        <w:tab/>
      </w:r>
      <w:r>
        <w:rPr>
          <w:color w:val="000000"/>
          <w:sz w:val="28"/>
          <w:szCs w:val="28"/>
        </w:rPr>
        <w:tab/>
        <w:t xml:space="preserve">   </w:t>
      </w:r>
      <w:r>
        <w:rPr>
          <w:color w:val="000000"/>
          <w:sz w:val="28"/>
          <w:szCs w:val="28"/>
        </w:rPr>
        <w:tab/>
      </w:r>
      <w:r>
        <w:rPr>
          <w:color w:val="000000"/>
        </w:rPr>
        <w:t>№ ________</w:t>
      </w:r>
    </w:p>
    <w:p w:rsidR="00127FC6" w:rsidRDefault="00127FC6">
      <w:pPr>
        <w:pBdr>
          <w:top w:val="nil"/>
          <w:left w:val="nil"/>
          <w:bottom w:val="nil"/>
          <w:right w:val="nil"/>
          <w:between w:val="nil"/>
        </w:pBdr>
        <w:spacing w:line="240" w:lineRule="auto"/>
        <w:ind w:left="1" w:right="5669" w:hanging="3"/>
        <w:jc w:val="both"/>
        <w:rPr>
          <w:color w:val="000000"/>
          <w:sz w:val="28"/>
          <w:szCs w:val="28"/>
        </w:rPr>
      </w:pPr>
    </w:p>
    <w:p w:rsidR="00127FC6" w:rsidRDefault="00127FC6">
      <w:pPr>
        <w:pBdr>
          <w:top w:val="nil"/>
          <w:left w:val="nil"/>
          <w:bottom w:val="nil"/>
          <w:right w:val="nil"/>
          <w:between w:val="nil"/>
        </w:pBdr>
        <w:spacing w:line="240" w:lineRule="auto"/>
        <w:ind w:left="1" w:right="5669" w:hanging="3"/>
        <w:jc w:val="both"/>
        <w:rPr>
          <w:color w:val="000000"/>
          <w:sz w:val="28"/>
          <w:szCs w:val="28"/>
        </w:rPr>
      </w:pPr>
    </w:p>
    <w:tbl>
      <w:tblPr>
        <w:tblStyle w:val="af4"/>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4"/>
      </w:tblGrid>
      <w:tr w:rsidR="00A361FF" w:rsidTr="00A361FF">
        <w:tc>
          <w:tcPr>
            <w:tcW w:w="4394" w:type="dxa"/>
          </w:tcPr>
          <w:p w:rsidR="00A361FF" w:rsidRPr="002A64F2" w:rsidRDefault="00A361FF" w:rsidP="00556571">
            <w:pPr>
              <w:ind w:left="1" w:hanging="3"/>
            </w:pPr>
            <w:r w:rsidRPr="005C13D3">
              <w:rPr>
                <w:b/>
                <w:sz w:val="27"/>
                <w:szCs w:val="27"/>
                <w:lang w:val="uk-UA"/>
              </w:rPr>
              <w:t xml:space="preserve">Про </w:t>
            </w:r>
            <w:r>
              <w:rPr>
                <w:b/>
                <w:sz w:val="27"/>
                <w:szCs w:val="27"/>
                <w:lang w:val="uk-UA"/>
              </w:rPr>
              <w:t xml:space="preserve">схвалення </w:t>
            </w:r>
            <w:r w:rsidRPr="00567697">
              <w:rPr>
                <w:b/>
                <w:sz w:val="27"/>
                <w:szCs w:val="27"/>
                <w:lang w:val="uk-UA"/>
              </w:rPr>
              <w:t>програм</w:t>
            </w:r>
            <w:r>
              <w:rPr>
                <w:b/>
                <w:sz w:val="27"/>
                <w:szCs w:val="27"/>
                <w:lang w:val="uk-UA"/>
              </w:rPr>
              <w:t>и</w:t>
            </w:r>
            <w:r w:rsidRPr="00567697">
              <w:rPr>
                <w:b/>
                <w:sz w:val="27"/>
                <w:szCs w:val="27"/>
                <w:lang w:val="uk-UA"/>
              </w:rPr>
              <w:t xml:space="preserve"> «Коломия цифрова» </w:t>
            </w:r>
            <w:r>
              <w:rPr>
                <w:b/>
                <w:sz w:val="27"/>
                <w:szCs w:val="27"/>
                <w:lang w:val="uk-UA"/>
              </w:rPr>
              <w:br/>
            </w:r>
            <w:r w:rsidRPr="00567697">
              <w:rPr>
                <w:b/>
                <w:sz w:val="27"/>
                <w:szCs w:val="27"/>
                <w:lang w:val="uk-UA"/>
              </w:rPr>
              <w:t>на 2025-2027 роки</w:t>
            </w:r>
          </w:p>
        </w:tc>
        <w:tc>
          <w:tcPr>
            <w:tcW w:w="4394" w:type="dxa"/>
          </w:tcPr>
          <w:p w:rsidR="00A361FF" w:rsidRPr="00BB3804" w:rsidRDefault="00A361FF" w:rsidP="00A361FF">
            <w:pPr>
              <w:pBdr>
                <w:top w:val="nil"/>
                <w:left w:val="nil"/>
                <w:bottom w:val="nil"/>
                <w:right w:val="nil"/>
                <w:between w:val="nil"/>
              </w:pBdr>
              <w:spacing w:line="240" w:lineRule="auto"/>
              <w:ind w:left="1" w:hanging="3"/>
              <w:jc w:val="both"/>
              <w:rPr>
                <w:color w:val="000000"/>
                <w:sz w:val="28"/>
                <w:szCs w:val="28"/>
                <w:lang w:val="uk-UA"/>
              </w:rPr>
            </w:pPr>
          </w:p>
        </w:tc>
      </w:tr>
    </w:tbl>
    <w:p w:rsidR="00DD3215" w:rsidRDefault="00DD3215" w:rsidP="00DD3215">
      <w:pPr>
        <w:pBdr>
          <w:top w:val="nil"/>
          <w:left w:val="nil"/>
          <w:bottom w:val="nil"/>
          <w:right w:val="nil"/>
          <w:between w:val="nil"/>
        </w:pBdr>
        <w:spacing w:line="240" w:lineRule="auto"/>
        <w:ind w:left="1" w:right="5669" w:hanging="3"/>
        <w:jc w:val="both"/>
        <w:rPr>
          <w:color w:val="000000"/>
          <w:sz w:val="28"/>
          <w:szCs w:val="28"/>
        </w:rPr>
      </w:pPr>
    </w:p>
    <w:p w:rsidR="00127FC6" w:rsidRDefault="00127FC6" w:rsidP="00AE1C67">
      <w:pPr>
        <w:pBdr>
          <w:top w:val="nil"/>
          <w:left w:val="nil"/>
          <w:bottom w:val="nil"/>
          <w:right w:val="nil"/>
          <w:between w:val="nil"/>
        </w:pBdr>
        <w:spacing w:line="240" w:lineRule="auto"/>
        <w:ind w:left="1" w:hanging="3"/>
        <w:jc w:val="both"/>
        <w:rPr>
          <w:color w:val="000000"/>
          <w:sz w:val="28"/>
          <w:szCs w:val="28"/>
        </w:rPr>
      </w:pPr>
    </w:p>
    <w:p w:rsidR="00127FC6" w:rsidRPr="00702D62" w:rsidRDefault="00C57953">
      <w:pPr>
        <w:pBdr>
          <w:top w:val="nil"/>
          <w:left w:val="nil"/>
          <w:bottom w:val="nil"/>
          <w:right w:val="nil"/>
          <w:between w:val="nil"/>
        </w:pBdr>
        <w:shd w:val="clear" w:color="auto" w:fill="FFFFFF"/>
        <w:spacing w:line="240" w:lineRule="auto"/>
        <w:ind w:left="1" w:hanging="3"/>
        <w:jc w:val="both"/>
        <w:rPr>
          <w:color w:val="000000"/>
          <w:sz w:val="28"/>
          <w:szCs w:val="28"/>
        </w:rPr>
      </w:pPr>
      <w:r>
        <w:rPr>
          <w:color w:val="000000"/>
          <w:sz w:val="28"/>
          <w:szCs w:val="28"/>
        </w:rPr>
        <w:t xml:space="preserve"> </w:t>
      </w:r>
      <w:r w:rsidR="00AE1C67">
        <w:rPr>
          <w:color w:val="000000"/>
          <w:sz w:val="28"/>
          <w:szCs w:val="28"/>
        </w:rPr>
        <w:tab/>
      </w:r>
      <w:r w:rsidR="00A361FF" w:rsidRPr="00A361FF">
        <w:rPr>
          <w:color w:val="000000"/>
          <w:sz w:val="28"/>
          <w:szCs w:val="28"/>
          <w:lang w:val="uk-UA"/>
        </w:rPr>
        <w:t xml:space="preserve">З метою реалізації політики цифрової трансформації та інформатизації Коломийської міської територіальної громади, відповідно до Порядку формування та виконання регіональної програми, проекту, робіт з інформатизації, затвердженого постановою Кабінету Міністрів України від 2 лютого 2024 р. № 119 «Деякі питання Національної програми інформатизації», керуючись Законами України «Про Національну програму інформатизації», «Про місцеве самоврядування в Україні», </w:t>
      </w:r>
      <w:r>
        <w:rPr>
          <w:color w:val="000000"/>
          <w:sz w:val="28"/>
          <w:szCs w:val="28"/>
        </w:rPr>
        <w:t>викон</w:t>
      </w:r>
      <w:r w:rsidR="00A361FF">
        <w:rPr>
          <w:color w:val="000000"/>
          <w:sz w:val="28"/>
          <w:szCs w:val="28"/>
          <w:lang w:val="uk-UA"/>
        </w:rPr>
        <w:t xml:space="preserve">авчий </w:t>
      </w:r>
      <w:r>
        <w:rPr>
          <w:color w:val="000000"/>
          <w:sz w:val="28"/>
          <w:szCs w:val="28"/>
        </w:rPr>
        <w:t>ком</w:t>
      </w:r>
      <w:r w:rsidR="00A361FF">
        <w:rPr>
          <w:color w:val="000000"/>
          <w:sz w:val="28"/>
          <w:szCs w:val="28"/>
          <w:lang w:val="uk-UA"/>
        </w:rPr>
        <w:t>ітет</w:t>
      </w:r>
      <w:r w:rsidRPr="00702D62">
        <w:rPr>
          <w:color w:val="000000"/>
          <w:sz w:val="28"/>
          <w:szCs w:val="28"/>
        </w:rPr>
        <w:t xml:space="preserve"> </w:t>
      </w:r>
      <w:r>
        <w:rPr>
          <w:color w:val="000000"/>
          <w:sz w:val="28"/>
          <w:szCs w:val="28"/>
        </w:rPr>
        <w:t>міської</w:t>
      </w:r>
      <w:r w:rsidRPr="00702D62">
        <w:rPr>
          <w:color w:val="000000"/>
          <w:sz w:val="28"/>
          <w:szCs w:val="28"/>
        </w:rPr>
        <w:t xml:space="preserve"> </w:t>
      </w:r>
      <w:r>
        <w:rPr>
          <w:color w:val="000000"/>
          <w:sz w:val="28"/>
          <w:szCs w:val="28"/>
        </w:rPr>
        <w:t>ради</w:t>
      </w:r>
      <w:r w:rsidRPr="00702D62">
        <w:rPr>
          <w:color w:val="000000"/>
          <w:sz w:val="28"/>
          <w:szCs w:val="28"/>
        </w:rPr>
        <w:t xml:space="preserve"> </w:t>
      </w:r>
    </w:p>
    <w:p w:rsidR="00127FC6" w:rsidRDefault="00C57953" w:rsidP="00FD0296">
      <w:pPr>
        <w:pBdr>
          <w:top w:val="nil"/>
          <w:left w:val="nil"/>
          <w:bottom w:val="nil"/>
          <w:right w:val="nil"/>
          <w:between w:val="nil"/>
        </w:pBdr>
        <w:shd w:val="clear" w:color="auto" w:fill="FFFFFF"/>
        <w:spacing w:line="240" w:lineRule="auto"/>
        <w:ind w:left="1" w:hanging="3"/>
        <w:jc w:val="center"/>
        <w:rPr>
          <w:color w:val="000000"/>
          <w:sz w:val="28"/>
          <w:szCs w:val="28"/>
        </w:rPr>
      </w:pPr>
      <w:r>
        <w:rPr>
          <w:b/>
          <w:color w:val="000000"/>
          <w:sz w:val="28"/>
          <w:szCs w:val="28"/>
        </w:rPr>
        <w:t>вирішив:</w:t>
      </w:r>
    </w:p>
    <w:p w:rsidR="00127FC6" w:rsidRDefault="00127FC6">
      <w:pPr>
        <w:pBdr>
          <w:top w:val="nil"/>
          <w:left w:val="nil"/>
          <w:bottom w:val="nil"/>
          <w:right w:val="nil"/>
          <w:between w:val="nil"/>
        </w:pBdr>
        <w:tabs>
          <w:tab w:val="left" w:pos="4020"/>
        </w:tabs>
        <w:spacing w:line="240" w:lineRule="auto"/>
        <w:ind w:left="1" w:hanging="3"/>
        <w:jc w:val="both"/>
        <w:rPr>
          <w:color w:val="000000"/>
          <w:sz w:val="28"/>
          <w:szCs w:val="28"/>
        </w:rPr>
      </w:pPr>
    </w:p>
    <w:p w:rsidR="00A361FF" w:rsidRDefault="00A361FF" w:rsidP="00A361FF">
      <w:pPr>
        <w:pStyle w:val="af9"/>
        <w:numPr>
          <w:ilvl w:val="0"/>
          <w:numId w:val="3"/>
        </w:numPr>
        <w:ind w:left="1" w:firstLine="708"/>
        <w:jc w:val="both"/>
        <w:rPr>
          <w:rFonts w:cs="Times New Roman"/>
          <w:sz w:val="27"/>
          <w:szCs w:val="27"/>
          <w:lang w:val="uk-UA"/>
        </w:rPr>
      </w:pPr>
      <w:r>
        <w:rPr>
          <w:rFonts w:cs="Times New Roman"/>
          <w:sz w:val="27"/>
          <w:szCs w:val="27"/>
          <w:lang w:val="uk-UA"/>
        </w:rPr>
        <w:t>Схвалити</w:t>
      </w:r>
      <w:r w:rsidRPr="00B50796">
        <w:rPr>
          <w:rFonts w:cs="Times New Roman"/>
          <w:sz w:val="27"/>
          <w:szCs w:val="27"/>
          <w:lang w:val="uk-UA"/>
        </w:rPr>
        <w:t xml:space="preserve"> програму «Коломия цифрова» на 2025-2027 роки </w:t>
      </w:r>
      <w:r>
        <w:rPr>
          <w:rFonts w:cs="Times New Roman"/>
          <w:sz w:val="27"/>
          <w:szCs w:val="27"/>
          <w:lang w:val="uk-UA"/>
        </w:rPr>
        <w:t xml:space="preserve">(далі – Програма) </w:t>
      </w:r>
      <w:r w:rsidRPr="00B50796">
        <w:rPr>
          <w:rFonts w:cs="Times New Roman"/>
          <w:sz w:val="27"/>
          <w:szCs w:val="27"/>
          <w:lang w:val="uk-UA"/>
        </w:rPr>
        <w:t>(додається).</w:t>
      </w:r>
    </w:p>
    <w:p w:rsidR="00A361FF" w:rsidRPr="00A361FF" w:rsidRDefault="00A361FF" w:rsidP="00A361FF">
      <w:pPr>
        <w:pStyle w:val="af9"/>
        <w:numPr>
          <w:ilvl w:val="0"/>
          <w:numId w:val="3"/>
        </w:numPr>
        <w:ind w:left="1" w:firstLine="708"/>
        <w:jc w:val="both"/>
        <w:rPr>
          <w:rFonts w:cs="Times New Roman"/>
          <w:sz w:val="27"/>
          <w:szCs w:val="27"/>
          <w:lang w:val="uk-UA"/>
        </w:rPr>
      </w:pPr>
      <w:r>
        <w:rPr>
          <w:rFonts w:cs="Times New Roman"/>
          <w:sz w:val="27"/>
          <w:szCs w:val="27"/>
          <w:lang w:val="uk-UA"/>
        </w:rPr>
        <w:t xml:space="preserve">Управлінню комунікації та інформаційних технологій Коломийської міської ради (Любомир ЗУБИК) </w:t>
      </w:r>
      <w:r>
        <w:rPr>
          <w:color w:val="000000"/>
          <w:sz w:val="28"/>
          <w:szCs w:val="28"/>
          <w:shd w:val="clear" w:color="auto" w:fill="FFFFFF"/>
        </w:rPr>
        <w:t>забезпечити подання Програми для затвердження міською радою в установленому порядку.</w:t>
      </w:r>
    </w:p>
    <w:p w:rsidR="00127FC6" w:rsidRPr="00A361FF" w:rsidRDefault="00C57953" w:rsidP="00A361FF">
      <w:pPr>
        <w:pStyle w:val="af9"/>
        <w:numPr>
          <w:ilvl w:val="0"/>
          <w:numId w:val="3"/>
        </w:numPr>
        <w:ind w:left="1" w:firstLine="708"/>
        <w:jc w:val="both"/>
        <w:rPr>
          <w:rFonts w:cs="Times New Roman"/>
          <w:sz w:val="27"/>
          <w:szCs w:val="27"/>
          <w:lang w:val="uk-UA"/>
        </w:rPr>
      </w:pPr>
      <w:r w:rsidRPr="00A361FF">
        <w:rPr>
          <w:color w:val="000000"/>
          <w:sz w:val="28"/>
          <w:szCs w:val="28"/>
        </w:rPr>
        <w:t xml:space="preserve">Контроль за виконанням рішення покласти на заступника міського голови </w:t>
      </w:r>
      <w:r w:rsidR="001C4C8C" w:rsidRPr="00A361FF">
        <w:rPr>
          <w:color w:val="000000"/>
          <w:sz w:val="28"/>
          <w:szCs w:val="28"/>
          <w:lang w:val="uk-UA"/>
        </w:rPr>
        <w:t>Михайла КАЧАНСЬКОГО</w:t>
      </w:r>
      <w:r w:rsidRPr="00A361FF">
        <w:rPr>
          <w:color w:val="000000"/>
          <w:sz w:val="28"/>
          <w:szCs w:val="28"/>
        </w:rPr>
        <w:t>.</w:t>
      </w:r>
    </w:p>
    <w:p w:rsidR="00127FC6" w:rsidRDefault="00127FC6" w:rsidP="00AE1C67">
      <w:pPr>
        <w:pBdr>
          <w:top w:val="nil"/>
          <w:left w:val="nil"/>
          <w:bottom w:val="nil"/>
          <w:right w:val="nil"/>
          <w:between w:val="nil"/>
        </w:pBdr>
        <w:tabs>
          <w:tab w:val="left" w:pos="4069"/>
        </w:tabs>
        <w:spacing w:line="240" w:lineRule="auto"/>
        <w:ind w:leftChars="0" w:left="0" w:firstLineChars="0" w:firstLine="709"/>
        <w:jc w:val="both"/>
        <w:rPr>
          <w:color w:val="000000"/>
          <w:sz w:val="28"/>
          <w:szCs w:val="28"/>
        </w:rPr>
      </w:pPr>
    </w:p>
    <w:p w:rsidR="00127FC6" w:rsidRDefault="00127FC6">
      <w:pPr>
        <w:pBdr>
          <w:top w:val="nil"/>
          <w:left w:val="nil"/>
          <w:bottom w:val="nil"/>
          <w:right w:val="nil"/>
          <w:between w:val="nil"/>
        </w:pBdr>
        <w:spacing w:line="240" w:lineRule="auto"/>
        <w:ind w:left="0" w:hanging="2"/>
        <w:jc w:val="both"/>
        <w:rPr>
          <w:color w:val="000000"/>
        </w:rPr>
      </w:pPr>
    </w:p>
    <w:p w:rsidR="00127FC6" w:rsidRDefault="00127FC6">
      <w:pPr>
        <w:pBdr>
          <w:top w:val="nil"/>
          <w:left w:val="nil"/>
          <w:bottom w:val="nil"/>
          <w:right w:val="nil"/>
          <w:between w:val="nil"/>
        </w:pBdr>
        <w:tabs>
          <w:tab w:val="left" w:pos="1800"/>
          <w:tab w:val="left" w:pos="4214"/>
        </w:tabs>
        <w:spacing w:line="240" w:lineRule="auto"/>
        <w:ind w:left="1" w:hanging="3"/>
        <w:jc w:val="both"/>
        <w:rPr>
          <w:color w:val="000000"/>
          <w:sz w:val="28"/>
          <w:szCs w:val="28"/>
        </w:rPr>
      </w:pPr>
    </w:p>
    <w:p w:rsidR="00DD3215" w:rsidRDefault="00DD3215">
      <w:pPr>
        <w:pBdr>
          <w:top w:val="nil"/>
          <w:left w:val="nil"/>
          <w:bottom w:val="nil"/>
          <w:right w:val="nil"/>
          <w:between w:val="nil"/>
        </w:pBdr>
        <w:tabs>
          <w:tab w:val="left" w:pos="1800"/>
          <w:tab w:val="left" w:pos="4214"/>
        </w:tabs>
        <w:spacing w:line="240" w:lineRule="auto"/>
        <w:ind w:left="1" w:hanging="3"/>
        <w:jc w:val="both"/>
        <w:rPr>
          <w:color w:val="000000"/>
          <w:sz w:val="28"/>
          <w:szCs w:val="28"/>
        </w:rPr>
      </w:pPr>
    </w:p>
    <w:p w:rsidR="00127FC6" w:rsidRDefault="00127FC6">
      <w:pPr>
        <w:pBdr>
          <w:top w:val="nil"/>
          <w:left w:val="nil"/>
          <w:bottom w:val="nil"/>
          <w:right w:val="nil"/>
          <w:between w:val="nil"/>
        </w:pBdr>
        <w:tabs>
          <w:tab w:val="left" w:pos="1800"/>
          <w:tab w:val="left" w:pos="4214"/>
        </w:tabs>
        <w:spacing w:line="240" w:lineRule="auto"/>
        <w:ind w:left="1" w:hanging="3"/>
        <w:jc w:val="both"/>
        <w:rPr>
          <w:color w:val="000000"/>
          <w:sz w:val="28"/>
          <w:szCs w:val="28"/>
        </w:rPr>
      </w:pPr>
    </w:p>
    <w:p w:rsidR="001C4D56" w:rsidRDefault="00A361FF">
      <w:pPr>
        <w:spacing w:line="240" w:lineRule="auto"/>
        <w:ind w:leftChars="0" w:left="0" w:firstLineChars="0" w:firstLine="0"/>
        <w:textDirection w:val="lrTb"/>
        <w:textAlignment w:val="auto"/>
        <w:outlineLvl w:val="9"/>
        <w:rPr>
          <w:color w:val="000000"/>
          <w:sz w:val="28"/>
          <w:szCs w:val="28"/>
        </w:rPr>
      </w:pPr>
      <w:r w:rsidRPr="005C13D3">
        <w:rPr>
          <w:b/>
          <w:sz w:val="28"/>
          <w:szCs w:val="28"/>
          <w:lang w:val="uk-UA"/>
        </w:rPr>
        <w:t>Міський голова</w:t>
      </w:r>
      <w:r w:rsidRPr="005C13D3">
        <w:rPr>
          <w:b/>
          <w:sz w:val="28"/>
          <w:szCs w:val="28"/>
          <w:lang w:val="uk-UA"/>
        </w:rPr>
        <w:tab/>
      </w:r>
      <w:r w:rsidRPr="005C13D3">
        <w:rPr>
          <w:b/>
          <w:sz w:val="28"/>
          <w:szCs w:val="28"/>
          <w:lang w:val="uk-UA"/>
        </w:rPr>
        <w:tab/>
      </w:r>
      <w:r w:rsidRPr="005C13D3">
        <w:rPr>
          <w:b/>
          <w:sz w:val="28"/>
          <w:szCs w:val="28"/>
          <w:lang w:val="uk-UA"/>
        </w:rPr>
        <w:tab/>
      </w:r>
      <w:r w:rsidRPr="005C13D3">
        <w:rPr>
          <w:b/>
          <w:sz w:val="28"/>
          <w:szCs w:val="28"/>
          <w:lang w:val="uk-UA"/>
        </w:rPr>
        <w:tab/>
      </w:r>
      <w:r w:rsidRPr="005C13D3">
        <w:rPr>
          <w:b/>
          <w:sz w:val="28"/>
          <w:szCs w:val="28"/>
          <w:lang w:val="uk-UA"/>
        </w:rPr>
        <w:tab/>
      </w:r>
      <w:r w:rsidRPr="005C13D3">
        <w:rPr>
          <w:b/>
          <w:sz w:val="28"/>
          <w:szCs w:val="28"/>
          <w:lang w:val="uk-UA"/>
        </w:rPr>
        <w:tab/>
        <w:t>Богдан СТАНІСЛАВСЬКИЙ</w:t>
      </w:r>
      <w:r>
        <w:rPr>
          <w:color w:val="000000"/>
          <w:sz w:val="28"/>
          <w:szCs w:val="28"/>
        </w:rPr>
        <w:t xml:space="preserve"> </w:t>
      </w:r>
    </w:p>
    <w:p w:rsidR="001C4D56" w:rsidRDefault="001C4D56">
      <w:pPr>
        <w:spacing w:line="240" w:lineRule="auto"/>
        <w:ind w:leftChars="0" w:left="0" w:firstLineChars="0" w:firstLine="0"/>
        <w:textDirection w:val="lrTb"/>
        <w:textAlignment w:val="auto"/>
        <w:outlineLvl w:val="9"/>
        <w:rPr>
          <w:color w:val="000000"/>
          <w:sz w:val="28"/>
          <w:szCs w:val="28"/>
        </w:rPr>
      </w:pPr>
      <w:r>
        <w:rPr>
          <w:color w:val="000000"/>
          <w:sz w:val="28"/>
          <w:szCs w:val="28"/>
        </w:rPr>
        <w:br w:type="page"/>
      </w:r>
    </w:p>
    <w:p w:rsidR="001C4D56" w:rsidRDefault="001C4D56" w:rsidP="001C4D56">
      <w:pPr>
        <w:pStyle w:val="af9"/>
        <w:ind w:left="1" w:hanging="3"/>
        <w:rPr>
          <w:rFonts w:cs="Times New Roman"/>
          <w:b/>
          <w:sz w:val="28"/>
          <w:szCs w:val="28"/>
          <w:lang w:val="uk-UA"/>
        </w:rPr>
      </w:pPr>
    </w:p>
    <w:p w:rsidR="001C4D56" w:rsidRDefault="001C4D56" w:rsidP="001C4D56">
      <w:pPr>
        <w:pStyle w:val="af9"/>
        <w:ind w:left="1" w:hanging="3"/>
        <w:rPr>
          <w:rFonts w:cs="Times New Roman"/>
          <w:b/>
          <w:sz w:val="28"/>
          <w:szCs w:val="28"/>
          <w:lang w:val="uk-UA"/>
        </w:rPr>
      </w:pPr>
    </w:p>
    <w:p w:rsidR="001C4D56" w:rsidRDefault="001C4D56" w:rsidP="001C4D56">
      <w:pPr>
        <w:pStyle w:val="af9"/>
        <w:ind w:left="1" w:hanging="3"/>
        <w:rPr>
          <w:rFonts w:cs="Times New Roman"/>
          <w:b/>
          <w:sz w:val="28"/>
          <w:szCs w:val="28"/>
          <w:lang w:val="uk-UA"/>
        </w:rPr>
      </w:pPr>
    </w:p>
    <w:p w:rsidR="001C4D56" w:rsidRDefault="001C4D56" w:rsidP="001C4D56">
      <w:pPr>
        <w:pStyle w:val="af9"/>
        <w:ind w:left="1" w:hanging="3"/>
        <w:rPr>
          <w:rFonts w:cs="Times New Roman"/>
          <w:b/>
          <w:sz w:val="28"/>
          <w:szCs w:val="28"/>
          <w:lang w:val="uk-UA"/>
        </w:rPr>
      </w:pPr>
    </w:p>
    <w:p w:rsidR="001C4D56" w:rsidRDefault="001C4D56" w:rsidP="001C4D56">
      <w:pPr>
        <w:pStyle w:val="af9"/>
        <w:ind w:left="1" w:hanging="3"/>
        <w:rPr>
          <w:rFonts w:cs="Times New Roman"/>
          <w:b/>
          <w:sz w:val="28"/>
          <w:szCs w:val="28"/>
          <w:lang w:val="uk-UA"/>
        </w:rPr>
      </w:pPr>
    </w:p>
    <w:p w:rsidR="001C4D56" w:rsidRDefault="001C4D56" w:rsidP="001C4D56">
      <w:pPr>
        <w:pStyle w:val="af9"/>
        <w:ind w:left="1" w:hanging="3"/>
        <w:rPr>
          <w:rFonts w:cs="Times New Roman"/>
          <w:b/>
          <w:sz w:val="28"/>
          <w:szCs w:val="28"/>
          <w:lang w:val="uk-UA"/>
        </w:rPr>
      </w:pPr>
    </w:p>
    <w:p w:rsidR="001C4D56" w:rsidRDefault="001C4D56" w:rsidP="001C4D56">
      <w:pPr>
        <w:pStyle w:val="af9"/>
        <w:ind w:left="1" w:hanging="3"/>
        <w:rPr>
          <w:rFonts w:cs="Times New Roman"/>
          <w:b/>
          <w:sz w:val="28"/>
          <w:szCs w:val="28"/>
          <w:lang w:val="uk-UA"/>
        </w:rPr>
      </w:pPr>
    </w:p>
    <w:p w:rsidR="001C4D56" w:rsidRDefault="001C4D56" w:rsidP="001C4D56">
      <w:pPr>
        <w:pStyle w:val="af9"/>
        <w:ind w:left="1" w:hanging="3"/>
        <w:rPr>
          <w:rFonts w:cs="Times New Roman"/>
          <w:b/>
          <w:sz w:val="28"/>
          <w:szCs w:val="28"/>
          <w:lang w:val="uk-UA"/>
        </w:rPr>
      </w:pPr>
    </w:p>
    <w:p w:rsidR="001C4D56" w:rsidRPr="001C4D56" w:rsidRDefault="001C4D56" w:rsidP="001C4D56">
      <w:pPr>
        <w:pStyle w:val="af9"/>
        <w:ind w:left="1" w:hanging="3"/>
        <w:rPr>
          <w:rFonts w:cs="Times New Roman"/>
          <w:b/>
          <w:sz w:val="28"/>
          <w:szCs w:val="28"/>
          <w:lang w:val="uk-UA"/>
        </w:rPr>
      </w:pPr>
      <w:r w:rsidRPr="001C4D56">
        <w:rPr>
          <w:rFonts w:cs="Times New Roman"/>
          <w:b/>
          <w:sz w:val="28"/>
          <w:szCs w:val="28"/>
          <w:lang w:val="uk-UA"/>
        </w:rPr>
        <w:t>Погоджено:</w:t>
      </w:r>
    </w:p>
    <w:p w:rsidR="001C4D56" w:rsidRPr="001C4D56" w:rsidRDefault="001C4D56" w:rsidP="001C4D56">
      <w:pPr>
        <w:pStyle w:val="af9"/>
        <w:ind w:left="1" w:hanging="3"/>
        <w:rPr>
          <w:rFonts w:cs="Times New Roman"/>
          <w:b/>
          <w:sz w:val="28"/>
          <w:szCs w:val="28"/>
          <w:lang w:val="uk-UA"/>
        </w:rPr>
      </w:pPr>
    </w:p>
    <w:tbl>
      <w:tblPr>
        <w:tblW w:w="0" w:type="auto"/>
        <w:tblLook w:val="04A0" w:firstRow="1" w:lastRow="0" w:firstColumn="1" w:lastColumn="0" w:noHBand="0" w:noVBand="1"/>
      </w:tblPr>
      <w:tblGrid>
        <w:gridCol w:w="4531"/>
        <w:gridCol w:w="1888"/>
        <w:gridCol w:w="3210"/>
      </w:tblGrid>
      <w:tr w:rsidR="001C4D56" w:rsidRPr="001C4D56" w:rsidTr="00BA380F">
        <w:tc>
          <w:tcPr>
            <w:tcW w:w="4531" w:type="dxa"/>
          </w:tcPr>
          <w:p w:rsidR="001C4D56" w:rsidRDefault="001C4D56" w:rsidP="00BA380F">
            <w:pPr>
              <w:pStyle w:val="af3"/>
              <w:ind w:left="1" w:right="-143" w:hanging="3"/>
              <w:jc w:val="both"/>
              <w:rPr>
                <w:sz w:val="28"/>
                <w:szCs w:val="28"/>
                <w:lang w:val="uk-UA"/>
              </w:rPr>
            </w:pPr>
            <w:r>
              <w:rPr>
                <w:sz w:val="28"/>
                <w:szCs w:val="28"/>
                <w:lang w:val="uk-UA"/>
              </w:rPr>
              <w:t>Керуючий справами виконавчого комітету міської ради</w:t>
            </w:r>
          </w:p>
          <w:p w:rsidR="001C4D56" w:rsidRPr="001C4D56" w:rsidRDefault="001C4D56" w:rsidP="00BA380F">
            <w:pPr>
              <w:pStyle w:val="af3"/>
              <w:ind w:left="1" w:right="-143" w:hanging="3"/>
              <w:jc w:val="both"/>
              <w:rPr>
                <w:sz w:val="28"/>
                <w:szCs w:val="28"/>
                <w:lang w:val="uk-UA"/>
              </w:rPr>
            </w:pPr>
            <w:r>
              <w:rPr>
                <w:b/>
                <w:sz w:val="28"/>
                <w:szCs w:val="28"/>
                <w:lang w:val="uk-UA"/>
              </w:rPr>
              <w:t>Микола</w:t>
            </w:r>
            <w:r w:rsidRPr="001C4D56">
              <w:rPr>
                <w:b/>
                <w:sz w:val="28"/>
                <w:szCs w:val="28"/>
              </w:rPr>
              <w:t xml:space="preserve"> </w:t>
            </w:r>
            <w:r>
              <w:rPr>
                <w:b/>
                <w:sz w:val="28"/>
                <w:szCs w:val="28"/>
                <w:lang w:val="uk-UA"/>
              </w:rPr>
              <w:t>АНДРУСЯК</w:t>
            </w:r>
          </w:p>
        </w:tc>
        <w:tc>
          <w:tcPr>
            <w:tcW w:w="1888" w:type="dxa"/>
          </w:tcPr>
          <w:p w:rsidR="001C4D56" w:rsidRPr="001C4D56" w:rsidRDefault="001C4D56" w:rsidP="00BA380F">
            <w:pPr>
              <w:ind w:left="1" w:hanging="3"/>
              <w:rPr>
                <w:sz w:val="28"/>
                <w:szCs w:val="28"/>
              </w:rPr>
            </w:pPr>
          </w:p>
        </w:tc>
        <w:tc>
          <w:tcPr>
            <w:tcW w:w="3210" w:type="dxa"/>
            <w:vAlign w:val="bottom"/>
          </w:tcPr>
          <w:p w:rsidR="001C4D56" w:rsidRPr="001C4D56" w:rsidRDefault="001C4D56" w:rsidP="00BA380F">
            <w:pPr>
              <w:ind w:left="1" w:hanging="3"/>
              <w:jc w:val="right"/>
              <w:rPr>
                <w:sz w:val="28"/>
                <w:szCs w:val="28"/>
              </w:rPr>
            </w:pPr>
            <w:r w:rsidRPr="001C4D56">
              <w:rPr>
                <w:sz w:val="28"/>
                <w:szCs w:val="28"/>
              </w:rPr>
              <w:t>“___”</w:t>
            </w:r>
            <w:r w:rsidR="006B3FDF">
              <w:rPr>
                <w:sz w:val="28"/>
                <w:szCs w:val="28"/>
                <w:lang w:val="uk-UA"/>
              </w:rPr>
              <w:t xml:space="preserve"> </w:t>
            </w:r>
            <w:r w:rsidRPr="001C4D56">
              <w:rPr>
                <w:sz w:val="28"/>
                <w:szCs w:val="28"/>
              </w:rPr>
              <w:t>________ 2024р.</w:t>
            </w:r>
          </w:p>
        </w:tc>
      </w:tr>
      <w:tr w:rsidR="001C4D56" w:rsidRPr="001C4D56" w:rsidTr="00BA380F">
        <w:tc>
          <w:tcPr>
            <w:tcW w:w="4531" w:type="dxa"/>
          </w:tcPr>
          <w:p w:rsidR="001C4D56" w:rsidRPr="001C4D56" w:rsidRDefault="001C4D56" w:rsidP="00BA380F">
            <w:pPr>
              <w:pStyle w:val="af3"/>
              <w:ind w:left="1" w:right="-143" w:hanging="3"/>
              <w:jc w:val="both"/>
              <w:rPr>
                <w:sz w:val="28"/>
                <w:szCs w:val="28"/>
              </w:rPr>
            </w:pPr>
          </w:p>
        </w:tc>
        <w:tc>
          <w:tcPr>
            <w:tcW w:w="1888" w:type="dxa"/>
          </w:tcPr>
          <w:p w:rsidR="001C4D56" w:rsidRPr="001C4D56" w:rsidRDefault="001C4D56" w:rsidP="00BA380F">
            <w:pPr>
              <w:ind w:left="1" w:hanging="3"/>
              <w:rPr>
                <w:sz w:val="28"/>
                <w:szCs w:val="28"/>
              </w:rPr>
            </w:pPr>
          </w:p>
        </w:tc>
        <w:tc>
          <w:tcPr>
            <w:tcW w:w="3210" w:type="dxa"/>
            <w:vAlign w:val="bottom"/>
          </w:tcPr>
          <w:p w:rsidR="001C4D56" w:rsidRPr="001C4D56" w:rsidRDefault="001C4D56" w:rsidP="00BA380F">
            <w:pPr>
              <w:ind w:left="1" w:hanging="3"/>
              <w:jc w:val="right"/>
              <w:rPr>
                <w:sz w:val="28"/>
                <w:szCs w:val="28"/>
              </w:rPr>
            </w:pPr>
          </w:p>
        </w:tc>
      </w:tr>
      <w:tr w:rsidR="001C4D56" w:rsidRPr="001C4D56" w:rsidTr="00BA380F">
        <w:tc>
          <w:tcPr>
            <w:tcW w:w="4531" w:type="dxa"/>
          </w:tcPr>
          <w:p w:rsidR="001C4D56" w:rsidRPr="001C4D56" w:rsidRDefault="001C4D56" w:rsidP="00BA380F">
            <w:pPr>
              <w:ind w:left="1" w:hanging="3"/>
              <w:rPr>
                <w:sz w:val="28"/>
                <w:szCs w:val="28"/>
              </w:rPr>
            </w:pPr>
            <w:r w:rsidRPr="001C4D56">
              <w:rPr>
                <w:sz w:val="28"/>
                <w:szCs w:val="28"/>
              </w:rPr>
              <w:t>Заступник міського голови</w:t>
            </w:r>
          </w:p>
          <w:p w:rsidR="001C4D56" w:rsidRPr="001C4D56" w:rsidRDefault="001C4D56" w:rsidP="00BA380F">
            <w:pPr>
              <w:ind w:left="1" w:hanging="3"/>
              <w:rPr>
                <w:b/>
                <w:sz w:val="28"/>
                <w:szCs w:val="28"/>
              </w:rPr>
            </w:pPr>
            <w:r w:rsidRPr="001C4D56">
              <w:rPr>
                <w:b/>
                <w:sz w:val="28"/>
                <w:szCs w:val="28"/>
              </w:rPr>
              <w:t>Михайло КАЧАНСЬКИЙ</w:t>
            </w:r>
          </w:p>
        </w:tc>
        <w:tc>
          <w:tcPr>
            <w:tcW w:w="1888" w:type="dxa"/>
          </w:tcPr>
          <w:p w:rsidR="001C4D56" w:rsidRPr="001C4D56" w:rsidRDefault="001C4D56" w:rsidP="00BA380F">
            <w:pPr>
              <w:ind w:left="1" w:hanging="3"/>
              <w:rPr>
                <w:sz w:val="28"/>
                <w:szCs w:val="28"/>
              </w:rPr>
            </w:pPr>
          </w:p>
        </w:tc>
        <w:tc>
          <w:tcPr>
            <w:tcW w:w="3210" w:type="dxa"/>
            <w:vAlign w:val="bottom"/>
          </w:tcPr>
          <w:p w:rsidR="001C4D56" w:rsidRPr="001C4D56" w:rsidRDefault="001C4D56" w:rsidP="00BA380F">
            <w:pPr>
              <w:ind w:left="1" w:hanging="3"/>
              <w:jc w:val="right"/>
              <w:rPr>
                <w:sz w:val="28"/>
                <w:szCs w:val="28"/>
              </w:rPr>
            </w:pPr>
            <w:r w:rsidRPr="001C4D56">
              <w:rPr>
                <w:sz w:val="28"/>
                <w:szCs w:val="28"/>
              </w:rPr>
              <w:t>“___”</w:t>
            </w:r>
            <w:r w:rsidR="006B3FDF">
              <w:rPr>
                <w:sz w:val="28"/>
                <w:szCs w:val="28"/>
                <w:lang w:val="uk-UA"/>
              </w:rPr>
              <w:t xml:space="preserve"> </w:t>
            </w:r>
            <w:r w:rsidRPr="001C4D56">
              <w:rPr>
                <w:sz w:val="28"/>
                <w:szCs w:val="28"/>
              </w:rPr>
              <w:t>________ 2024р.</w:t>
            </w:r>
          </w:p>
        </w:tc>
      </w:tr>
      <w:tr w:rsidR="001C4D56" w:rsidRPr="001C4D56" w:rsidTr="00BA380F">
        <w:tc>
          <w:tcPr>
            <w:tcW w:w="4531" w:type="dxa"/>
          </w:tcPr>
          <w:p w:rsidR="001C4D56" w:rsidRPr="001C4D56" w:rsidRDefault="001C4D56" w:rsidP="00BA380F">
            <w:pPr>
              <w:ind w:left="1" w:hanging="3"/>
              <w:rPr>
                <w:sz w:val="28"/>
                <w:szCs w:val="28"/>
              </w:rPr>
            </w:pPr>
          </w:p>
        </w:tc>
        <w:tc>
          <w:tcPr>
            <w:tcW w:w="1888" w:type="dxa"/>
          </w:tcPr>
          <w:p w:rsidR="001C4D56" w:rsidRPr="001C4D56" w:rsidRDefault="001C4D56" w:rsidP="00BA380F">
            <w:pPr>
              <w:ind w:left="1" w:hanging="3"/>
              <w:rPr>
                <w:sz w:val="28"/>
                <w:szCs w:val="28"/>
              </w:rPr>
            </w:pPr>
          </w:p>
        </w:tc>
        <w:tc>
          <w:tcPr>
            <w:tcW w:w="3210" w:type="dxa"/>
            <w:vAlign w:val="bottom"/>
          </w:tcPr>
          <w:p w:rsidR="001C4D56" w:rsidRPr="001C4D56" w:rsidRDefault="001C4D56" w:rsidP="00BA380F">
            <w:pPr>
              <w:ind w:left="1" w:hanging="3"/>
              <w:jc w:val="right"/>
              <w:rPr>
                <w:sz w:val="28"/>
                <w:szCs w:val="28"/>
              </w:rPr>
            </w:pPr>
          </w:p>
        </w:tc>
      </w:tr>
      <w:tr w:rsidR="001C4D56" w:rsidRPr="001C4D56" w:rsidTr="00BA380F">
        <w:tc>
          <w:tcPr>
            <w:tcW w:w="4531" w:type="dxa"/>
          </w:tcPr>
          <w:p w:rsidR="001C4D56" w:rsidRPr="001C4D56" w:rsidRDefault="001C4D56" w:rsidP="00BA380F">
            <w:pPr>
              <w:ind w:left="1" w:hanging="3"/>
              <w:rPr>
                <w:sz w:val="28"/>
                <w:szCs w:val="28"/>
              </w:rPr>
            </w:pPr>
            <w:r w:rsidRPr="001C4D56">
              <w:rPr>
                <w:sz w:val="28"/>
                <w:szCs w:val="28"/>
              </w:rPr>
              <w:t>Начальник управління</w:t>
            </w:r>
          </w:p>
          <w:p w:rsidR="001C4D56" w:rsidRPr="001C4D56" w:rsidRDefault="001C4D56" w:rsidP="00BA380F">
            <w:pPr>
              <w:ind w:left="1" w:hanging="3"/>
              <w:rPr>
                <w:sz w:val="28"/>
                <w:szCs w:val="28"/>
              </w:rPr>
            </w:pPr>
            <w:r w:rsidRPr="001C4D56">
              <w:rPr>
                <w:sz w:val="28"/>
                <w:szCs w:val="28"/>
              </w:rPr>
              <w:t>фінансів та аудиту міської ради</w:t>
            </w:r>
          </w:p>
          <w:p w:rsidR="001C4D56" w:rsidRPr="001C4D56" w:rsidRDefault="001C4D56" w:rsidP="00BA380F">
            <w:pPr>
              <w:ind w:left="1" w:hanging="3"/>
              <w:rPr>
                <w:b/>
                <w:sz w:val="28"/>
                <w:szCs w:val="28"/>
              </w:rPr>
            </w:pPr>
            <w:r w:rsidRPr="001C4D56">
              <w:rPr>
                <w:b/>
                <w:sz w:val="28"/>
                <w:szCs w:val="28"/>
              </w:rPr>
              <w:t>Ольга ГАВДУНИК</w:t>
            </w:r>
          </w:p>
        </w:tc>
        <w:tc>
          <w:tcPr>
            <w:tcW w:w="1888" w:type="dxa"/>
          </w:tcPr>
          <w:p w:rsidR="001C4D56" w:rsidRPr="001C4D56" w:rsidRDefault="001C4D56" w:rsidP="00BA380F">
            <w:pPr>
              <w:ind w:left="1" w:hanging="3"/>
              <w:rPr>
                <w:sz w:val="28"/>
                <w:szCs w:val="28"/>
              </w:rPr>
            </w:pPr>
          </w:p>
        </w:tc>
        <w:tc>
          <w:tcPr>
            <w:tcW w:w="3210" w:type="dxa"/>
            <w:vAlign w:val="bottom"/>
          </w:tcPr>
          <w:p w:rsidR="001C4D56" w:rsidRPr="001C4D56" w:rsidRDefault="001C4D56" w:rsidP="00BA380F">
            <w:pPr>
              <w:ind w:left="1" w:hanging="3"/>
              <w:jc w:val="right"/>
              <w:rPr>
                <w:sz w:val="28"/>
                <w:szCs w:val="28"/>
              </w:rPr>
            </w:pPr>
            <w:r w:rsidRPr="001C4D56">
              <w:rPr>
                <w:sz w:val="28"/>
                <w:szCs w:val="28"/>
              </w:rPr>
              <w:t>“___”</w:t>
            </w:r>
            <w:r w:rsidR="006B3FDF">
              <w:rPr>
                <w:sz w:val="28"/>
                <w:szCs w:val="28"/>
                <w:lang w:val="uk-UA"/>
              </w:rPr>
              <w:t xml:space="preserve"> </w:t>
            </w:r>
            <w:r w:rsidRPr="001C4D56">
              <w:rPr>
                <w:sz w:val="28"/>
                <w:szCs w:val="28"/>
              </w:rPr>
              <w:t>________ 2024р.</w:t>
            </w:r>
          </w:p>
        </w:tc>
      </w:tr>
      <w:tr w:rsidR="001C4D56" w:rsidRPr="001C4D56" w:rsidTr="00BA380F">
        <w:tc>
          <w:tcPr>
            <w:tcW w:w="4531" w:type="dxa"/>
          </w:tcPr>
          <w:p w:rsidR="001C4D56" w:rsidRPr="001C4D56" w:rsidRDefault="001C4D56" w:rsidP="00BA380F">
            <w:pPr>
              <w:ind w:left="1" w:hanging="3"/>
              <w:rPr>
                <w:sz w:val="28"/>
                <w:szCs w:val="28"/>
              </w:rPr>
            </w:pPr>
          </w:p>
        </w:tc>
        <w:tc>
          <w:tcPr>
            <w:tcW w:w="1888" w:type="dxa"/>
          </w:tcPr>
          <w:p w:rsidR="001C4D56" w:rsidRPr="001C4D56" w:rsidRDefault="001C4D56" w:rsidP="00BA380F">
            <w:pPr>
              <w:ind w:left="1" w:hanging="3"/>
              <w:rPr>
                <w:sz w:val="28"/>
                <w:szCs w:val="28"/>
              </w:rPr>
            </w:pPr>
          </w:p>
        </w:tc>
        <w:tc>
          <w:tcPr>
            <w:tcW w:w="3210" w:type="dxa"/>
            <w:vAlign w:val="bottom"/>
          </w:tcPr>
          <w:p w:rsidR="001C4D56" w:rsidRPr="001C4D56" w:rsidRDefault="001C4D56" w:rsidP="00BA380F">
            <w:pPr>
              <w:ind w:left="1" w:hanging="3"/>
              <w:jc w:val="right"/>
              <w:rPr>
                <w:sz w:val="28"/>
                <w:szCs w:val="28"/>
              </w:rPr>
            </w:pPr>
          </w:p>
        </w:tc>
      </w:tr>
      <w:tr w:rsidR="00FB496F" w:rsidRPr="001C4D56" w:rsidTr="00BA380F">
        <w:tc>
          <w:tcPr>
            <w:tcW w:w="4531" w:type="dxa"/>
          </w:tcPr>
          <w:p w:rsidR="00FB496F" w:rsidRPr="00FB496F" w:rsidRDefault="00FB496F" w:rsidP="00FB496F">
            <w:pPr>
              <w:ind w:left="1" w:hanging="3"/>
              <w:rPr>
                <w:sz w:val="28"/>
              </w:rPr>
            </w:pPr>
            <w:r w:rsidRPr="00FB496F">
              <w:rPr>
                <w:sz w:val="28"/>
              </w:rPr>
              <w:t xml:space="preserve">Начальник </w:t>
            </w:r>
            <w:r w:rsidRPr="00FB496F">
              <w:rPr>
                <w:sz w:val="28"/>
                <w:lang w:val="uk-UA"/>
              </w:rPr>
              <w:t>відділу бухгалтерського обліку та закупівель – головний бухгалтер</w:t>
            </w:r>
            <w:r w:rsidRPr="00FB496F">
              <w:rPr>
                <w:sz w:val="28"/>
              </w:rPr>
              <w:t xml:space="preserve"> міської ради</w:t>
            </w:r>
          </w:p>
          <w:p w:rsidR="00FB496F" w:rsidRPr="00FB496F" w:rsidRDefault="00FB496F" w:rsidP="00FB496F">
            <w:pPr>
              <w:ind w:left="1" w:hanging="3"/>
              <w:rPr>
                <w:b/>
                <w:sz w:val="28"/>
                <w:lang w:val="uk-UA"/>
              </w:rPr>
            </w:pPr>
            <w:r w:rsidRPr="00FB496F">
              <w:rPr>
                <w:b/>
                <w:sz w:val="28"/>
                <w:lang w:val="uk-UA"/>
              </w:rPr>
              <w:t>Марія</w:t>
            </w:r>
            <w:r w:rsidRPr="00FB496F">
              <w:rPr>
                <w:b/>
                <w:sz w:val="28"/>
              </w:rPr>
              <w:t xml:space="preserve"> </w:t>
            </w:r>
            <w:r w:rsidRPr="00FB496F">
              <w:rPr>
                <w:b/>
                <w:sz w:val="28"/>
                <w:lang w:val="uk-UA"/>
              </w:rPr>
              <w:t>ЛАЗАРОВИЧ</w:t>
            </w:r>
          </w:p>
        </w:tc>
        <w:tc>
          <w:tcPr>
            <w:tcW w:w="1888" w:type="dxa"/>
          </w:tcPr>
          <w:p w:rsidR="00FB496F" w:rsidRPr="00952013" w:rsidRDefault="00FB496F" w:rsidP="00FB496F">
            <w:pPr>
              <w:ind w:left="0" w:hanging="2"/>
            </w:pPr>
          </w:p>
        </w:tc>
        <w:tc>
          <w:tcPr>
            <w:tcW w:w="3210" w:type="dxa"/>
            <w:vAlign w:val="bottom"/>
          </w:tcPr>
          <w:p w:rsidR="00FB496F" w:rsidRPr="008D4BC1" w:rsidRDefault="00FB496F" w:rsidP="00FB496F">
            <w:pPr>
              <w:ind w:left="1" w:hanging="3"/>
              <w:jc w:val="right"/>
            </w:pPr>
            <w:r w:rsidRPr="00FB496F">
              <w:rPr>
                <w:sz w:val="28"/>
              </w:rPr>
              <w:t>“___”</w:t>
            </w:r>
            <w:r>
              <w:rPr>
                <w:sz w:val="28"/>
                <w:lang w:val="uk-UA"/>
              </w:rPr>
              <w:t xml:space="preserve"> </w:t>
            </w:r>
            <w:r w:rsidRPr="00FB496F">
              <w:rPr>
                <w:sz w:val="28"/>
              </w:rPr>
              <w:t>________ 2024р</w:t>
            </w:r>
            <w:r w:rsidRPr="008D4BC1">
              <w:t>.</w:t>
            </w:r>
          </w:p>
        </w:tc>
      </w:tr>
      <w:tr w:rsidR="00FB496F" w:rsidRPr="001C4D56" w:rsidTr="00BA380F">
        <w:tc>
          <w:tcPr>
            <w:tcW w:w="4531" w:type="dxa"/>
          </w:tcPr>
          <w:p w:rsidR="00FB496F" w:rsidRPr="001C4D56" w:rsidRDefault="00FB496F" w:rsidP="00FB496F">
            <w:pPr>
              <w:ind w:left="1" w:hanging="3"/>
              <w:rPr>
                <w:sz w:val="28"/>
                <w:szCs w:val="28"/>
              </w:rPr>
            </w:pPr>
          </w:p>
        </w:tc>
        <w:tc>
          <w:tcPr>
            <w:tcW w:w="1888" w:type="dxa"/>
          </w:tcPr>
          <w:p w:rsidR="00FB496F" w:rsidRPr="001C4D56" w:rsidRDefault="00FB496F" w:rsidP="00FB496F">
            <w:pPr>
              <w:ind w:left="1" w:hanging="3"/>
              <w:rPr>
                <w:sz w:val="28"/>
                <w:szCs w:val="28"/>
              </w:rPr>
            </w:pPr>
          </w:p>
        </w:tc>
        <w:tc>
          <w:tcPr>
            <w:tcW w:w="3210" w:type="dxa"/>
            <w:vAlign w:val="bottom"/>
          </w:tcPr>
          <w:p w:rsidR="00FB496F" w:rsidRPr="001C4D56" w:rsidRDefault="00FB496F" w:rsidP="00FB496F">
            <w:pPr>
              <w:ind w:left="1" w:hanging="3"/>
              <w:jc w:val="right"/>
              <w:rPr>
                <w:sz w:val="28"/>
                <w:szCs w:val="28"/>
              </w:rPr>
            </w:pPr>
          </w:p>
        </w:tc>
      </w:tr>
      <w:tr w:rsidR="00FB496F" w:rsidRPr="001C4D56" w:rsidTr="00BA380F">
        <w:tc>
          <w:tcPr>
            <w:tcW w:w="4531" w:type="dxa"/>
          </w:tcPr>
          <w:p w:rsidR="00FB496F" w:rsidRPr="001C4D56" w:rsidRDefault="00FB496F" w:rsidP="00FB496F">
            <w:pPr>
              <w:ind w:left="1" w:hanging="3"/>
              <w:rPr>
                <w:sz w:val="28"/>
                <w:szCs w:val="28"/>
              </w:rPr>
            </w:pPr>
            <w:r w:rsidRPr="001C4D56">
              <w:rPr>
                <w:sz w:val="28"/>
                <w:szCs w:val="28"/>
              </w:rPr>
              <w:t>Начальник юридичного</w:t>
            </w:r>
          </w:p>
          <w:p w:rsidR="00FB496F" w:rsidRPr="001C4D56" w:rsidRDefault="00FB496F" w:rsidP="00FB496F">
            <w:pPr>
              <w:ind w:left="1" w:hanging="3"/>
              <w:rPr>
                <w:sz w:val="28"/>
                <w:szCs w:val="28"/>
              </w:rPr>
            </w:pPr>
            <w:r w:rsidRPr="001C4D56">
              <w:rPr>
                <w:sz w:val="28"/>
                <w:szCs w:val="28"/>
              </w:rPr>
              <w:t>відділу міської ради</w:t>
            </w:r>
          </w:p>
          <w:p w:rsidR="00FB496F" w:rsidRPr="001C4D56" w:rsidRDefault="00FB496F" w:rsidP="00FB496F">
            <w:pPr>
              <w:ind w:left="1" w:hanging="3"/>
              <w:rPr>
                <w:b/>
                <w:sz w:val="28"/>
                <w:szCs w:val="28"/>
              </w:rPr>
            </w:pPr>
            <w:r w:rsidRPr="001C4D56">
              <w:rPr>
                <w:b/>
                <w:sz w:val="28"/>
                <w:szCs w:val="28"/>
              </w:rPr>
              <w:t>Владислава МАКСИМ’ЮК</w:t>
            </w:r>
          </w:p>
        </w:tc>
        <w:tc>
          <w:tcPr>
            <w:tcW w:w="1888" w:type="dxa"/>
          </w:tcPr>
          <w:p w:rsidR="00FB496F" w:rsidRPr="001C4D56" w:rsidRDefault="00FB496F" w:rsidP="00FB496F">
            <w:pPr>
              <w:ind w:left="1" w:hanging="3"/>
              <w:rPr>
                <w:sz w:val="28"/>
                <w:szCs w:val="28"/>
              </w:rPr>
            </w:pPr>
          </w:p>
        </w:tc>
        <w:tc>
          <w:tcPr>
            <w:tcW w:w="3210" w:type="dxa"/>
            <w:vAlign w:val="bottom"/>
          </w:tcPr>
          <w:p w:rsidR="00FB496F" w:rsidRPr="001C4D56" w:rsidRDefault="00FB496F" w:rsidP="00FB496F">
            <w:pPr>
              <w:ind w:left="1" w:hanging="3"/>
              <w:jc w:val="right"/>
              <w:rPr>
                <w:sz w:val="28"/>
                <w:szCs w:val="28"/>
              </w:rPr>
            </w:pPr>
            <w:r w:rsidRPr="001C4D56">
              <w:rPr>
                <w:sz w:val="28"/>
                <w:szCs w:val="28"/>
              </w:rPr>
              <w:t>“___”</w:t>
            </w:r>
            <w:r>
              <w:rPr>
                <w:sz w:val="28"/>
                <w:szCs w:val="28"/>
                <w:lang w:val="uk-UA"/>
              </w:rPr>
              <w:t xml:space="preserve"> </w:t>
            </w:r>
            <w:r w:rsidRPr="001C4D56">
              <w:rPr>
                <w:sz w:val="28"/>
                <w:szCs w:val="28"/>
              </w:rPr>
              <w:t>________ 2024р.</w:t>
            </w:r>
          </w:p>
        </w:tc>
      </w:tr>
      <w:tr w:rsidR="00FB496F" w:rsidRPr="001C4D56" w:rsidTr="00BA380F">
        <w:tc>
          <w:tcPr>
            <w:tcW w:w="4531" w:type="dxa"/>
          </w:tcPr>
          <w:p w:rsidR="00FB496F" w:rsidRPr="001C4D56" w:rsidRDefault="00FB496F" w:rsidP="00FB496F">
            <w:pPr>
              <w:ind w:left="1" w:hanging="3"/>
              <w:rPr>
                <w:sz w:val="28"/>
                <w:szCs w:val="28"/>
              </w:rPr>
            </w:pPr>
          </w:p>
        </w:tc>
        <w:tc>
          <w:tcPr>
            <w:tcW w:w="1888" w:type="dxa"/>
          </w:tcPr>
          <w:p w:rsidR="00FB496F" w:rsidRPr="001C4D56" w:rsidRDefault="00FB496F" w:rsidP="00FB496F">
            <w:pPr>
              <w:ind w:left="1" w:hanging="3"/>
              <w:rPr>
                <w:sz w:val="28"/>
                <w:szCs w:val="28"/>
              </w:rPr>
            </w:pPr>
          </w:p>
        </w:tc>
        <w:tc>
          <w:tcPr>
            <w:tcW w:w="3210" w:type="dxa"/>
            <w:vAlign w:val="bottom"/>
          </w:tcPr>
          <w:p w:rsidR="00FB496F" w:rsidRPr="001C4D56" w:rsidRDefault="00FB496F" w:rsidP="00FB496F">
            <w:pPr>
              <w:ind w:left="1" w:hanging="3"/>
              <w:jc w:val="right"/>
              <w:rPr>
                <w:sz w:val="28"/>
                <w:szCs w:val="28"/>
              </w:rPr>
            </w:pPr>
          </w:p>
        </w:tc>
      </w:tr>
      <w:tr w:rsidR="00FB496F" w:rsidRPr="001C4D56" w:rsidTr="00BA380F">
        <w:tc>
          <w:tcPr>
            <w:tcW w:w="4531" w:type="dxa"/>
          </w:tcPr>
          <w:p w:rsidR="00FB496F" w:rsidRPr="001C4D56" w:rsidRDefault="00FB496F" w:rsidP="00FB496F">
            <w:pPr>
              <w:ind w:left="1" w:hanging="3"/>
              <w:rPr>
                <w:sz w:val="28"/>
                <w:szCs w:val="28"/>
                <w:lang w:val="uk-UA"/>
              </w:rPr>
            </w:pPr>
            <w:r w:rsidRPr="001C4D56">
              <w:rPr>
                <w:sz w:val="28"/>
                <w:szCs w:val="28"/>
              </w:rPr>
              <w:t xml:space="preserve">Начальник управління </w:t>
            </w:r>
            <w:r>
              <w:rPr>
                <w:sz w:val="28"/>
                <w:szCs w:val="28"/>
                <w:lang w:val="uk-UA"/>
              </w:rPr>
              <w:t>персоналом та діловодства</w:t>
            </w:r>
          </w:p>
          <w:p w:rsidR="00FB496F" w:rsidRPr="001C4D56" w:rsidRDefault="00FB496F" w:rsidP="00FB496F">
            <w:pPr>
              <w:ind w:left="1" w:hanging="3"/>
              <w:rPr>
                <w:b/>
                <w:sz w:val="28"/>
                <w:szCs w:val="28"/>
                <w:lang w:val="uk-UA"/>
              </w:rPr>
            </w:pPr>
            <w:r>
              <w:rPr>
                <w:b/>
                <w:sz w:val="28"/>
                <w:szCs w:val="28"/>
                <w:lang w:val="uk-UA"/>
              </w:rPr>
              <w:t>Ірина</w:t>
            </w:r>
            <w:r w:rsidRPr="001C4D56">
              <w:rPr>
                <w:b/>
                <w:sz w:val="28"/>
                <w:szCs w:val="28"/>
              </w:rPr>
              <w:t xml:space="preserve"> </w:t>
            </w:r>
            <w:r>
              <w:rPr>
                <w:b/>
                <w:sz w:val="28"/>
                <w:szCs w:val="28"/>
                <w:lang w:val="uk-UA"/>
              </w:rPr>
              <w:t>ЖОЛОБ</w:t>
            </w:r>
          </w:p>
        </w:tc>
        <w:tc>
          <w:tcPr>
            <w:tcW w:w="1888" w:type="dxa"/>
          </w:tcPr>
          <w:p w:rsidR="00FB496F" w:rsidRPr="001C4D56" w:rsidRDefault="00FB496F" w:rsidP="00FB496F">
            <w:pPr>
              <w:ind w:left="1" w:hanging="3"/>
              <w:rPr>
                <w:sz w:val="28"/>
                <w:szCs w:val="28"/>
              </w:rPr>
            </w:pPr>
          </w:p>
        </w:tc>
        <w:tc>
          <w:tcPr>
            <w:tcW w:w="3210" w:type="dxa"/>
            <w:vAlign w:val="bottom"/>
          </w:tcPr>
          <w:p w:rsidR="00FB496F" w:rsidRPr="001C4D56" w:rsidRDefault="00FB496F" w:rsidP="00FB496F">
            <w:pPr>
              <w:ind w:left="1" w:hanging="3"/>
              <w:jc w:val="right"/>
              <w:rPr>
                <w:sz w:val="28"/>
                <w:szCs w:val="28"/>
              </w:rPr>
            </w:pPr>
            <w:r w:rsidRPr="001C4D56">
              <w:rPr>
                <w:sz w:val="28"/>
                <w:szCs w:val="28"/>
              </w:rPr>
              <w:t>“___”</w:t>
            </w:r>
            <w:r>
              <w:rPr>
                <w:sz w:val="28"/>
                <w:szCs w:val="28"/>
                <w:lang w:val="uk-UA"/>
              </w:rPr>
              <w:t xml:space="preserve"> </w:t>
            </w:r>
            <w:r w:rsidRPr="001C4D56">
              <w:rPr>
                <w:sz w:val="28"/>
                <w:szCs w:val="28"/>
              </w:rPr>
              <w:t>________ 2024р.</w:t>
            </w:r>
          </w:p>
        </w:tc>
      </w:tr>
      <w:tr w:rsidR="00FB496F" w:rsidRPr="001C4D56" w:rsidTr="00BA380F">
        <w:tc>
          <w:tcPr>
            <w:tcW w:w="4531" w:type="dxa"/>
          </w:tcPr>
          <w:p w:rsidR="00FB496F" w:rsidRPr="001C4D56" w:rsidRDefault="00FB496F" w:rsidP="00FB496F">
            <w:pPr>
              <w:ind w:left="1" w:hanging="3"/>
              <w:rPr>
                <w:sz w:val="28"/>
                <w:szCs w:val="28"/>
              </w:rPr>
            </w:pPr>
          </w:p>
        </w:tc>
        <w:tc>
          <w:tcPr>
            <w:tcW w:w="1888" w:type="dxa"/>
          </w:tcPr>
          <w:p w:rsidR="00FB496F" w:rsidRPr="001C4D56" w:rsidRDefault="00FB496F" w:rsidP="00FB496F">
            <w:pPr>
              <w:ind w:left="1" w:hanging="3"/>
              <w:rPr>
                <w:sz w:val="28"/>
                <w:szCs w:val="28"/>
              </w:rPr>
            </w:pPr>
          </w:p>
        </w:tc>
        <w:tc>
          <w:tcPr>
            <w:tcW w:w="3210" w:type="dxa"/>
            <w:vAlign w:val="bottom"/>
          </w:tcPr>
          <w:p w:rsidR="00FB496F" w:rsidRPr="001C4D56" w:rsidRDefault="00FB496F" w:rsidP="00FB496F">
            <w:pPr>
              <w:ind w:left="1" w:hanging="3"/>
              <w:jc w:val="right"/>
              <w:rPr>
                <w:sz w:val="28"/>
                <w:szCs w:val="28"/>
              </w:rPr>
            </w:pPr>
          </w:p>
        </w:tc>
      </w:tr>
      <w:tr w:rsidR="00FB496F" w:rsidRPr="001C4D56" w:rsidTr="00BA380F">
        <w:tc>
          <w:tcPr>
            <w:tcW w:w="4531" w:type="dxa"/>
          </w:tcPr>
          <w:p w:rsidR="00FB496F" w:rsidRPr="001C4D56" w:rsidRDefault="00FB496F" w:rsidP="00FB496F">
            <w:pPr>
              <w:ind w:left="1" w:hanging="3"/>
              <w:rPr>
                <w:sz w:val="28"/>
                <w:szCs w:val="28"/>
              </w:rPr>
            </w:pPr>
            <w:r w:rsidRPr="001C4D56">
              <w:rPr>
                <w:sz w:val="28"/>
                <w:szCs w:val="28"/>
              </w:rPr>
              <w:t>Головний спеціаліст відділу з питань запобігання та виявлення корупції управління організаційної роботи та контролю міської ради</w:t>
            </w:r>
          </w:p>
          <w:p w:rsidR="00FB496F" w:rsidRPr="001C4D56" w:rsidRDefault="00FB496F" w:rsidP="00FB496F">
            <w:pPr>
              <w:ind w:left="1" w:hanging="3"/>
              <w:rPr>
                <w:b/>
                <w:sz w:val="28"/>
                <w:szCs w:val="28"/>
              </w:rPr>
            </w:pPr>
            <w:r w:rsidRPr="001C4D56">
              <w:rPr>
                <w:b/>
                <w:sz w:val="28"/>
                <w:szCs w:val="28"/>
              </w:rPr>
              <w:t>Вікторія КОРНУТА</w:t>
            </w:r>
          </w:p>
        </w:tc>
        <w:tc>
          <w:tcPr>
            <w:tcW w:w="1888" w:type="dxa"/>
          </w:tcPr>
          <w:p w:rsidR="00FB496F" w:rsidRPr="001C4D56" w:rsidRDefault="00FB496F" w:rsidP="00FB496F">
            <w:pPr>
              <w:ind w:left="1" w:hanging="3"/>
              <w:rPr>
                <w:sz w:val="28"/>
                <w:szCs w:val="28"/>
              </w:rPr>
            </w:pPr>
          </w:p>
        </w:tc>
        <w:tc>
          <w:tcPr>
            <w:tcW w:w="3210" w:type="dxa"/>
            <w:vAlign w:val="bottom"/>
          </w:tcPr>
          <w:p w:rsidR="00FB496F" w:rsidRPr="001C4D56" w:rsidRDefault="00FB496F" w:rsidP="00FB496F">
            <w:pPr>
              <w:ind w:left="1" w:hanging="3"/>
              <w:jc w:val="right"/>
              <w:rPr>
                <w:sz w:val="28"/>
                <w:szCs w:val="28"/>
              </w:rPr>
            </w:pPr>
            <w:r w:rsidRPr="001C4D56">
              <w:rPr>
                <w:sz w:val="28"/>
                <w:szCs w:val="28"/>
              </w:rPr>
              <w:t>“___”</w:t>
            </w:r>
            <w:r>
              <w:rPr>
                <w:sz w:val="28"/>
                <w:szCs w:val="28"/>
                <w:lang w:val="uk-UA"/>
              </w:rPr>
              <w:t xml:space="preserve"> </w:t>
            </w:r>
            <w:r w:rsidRPr="001C4D56">
              <w:rPr>
                <w:sz w:val="28"/>
                <w:szCs w:val="28"/>
              </w:rPr>
              <w:t>________ 2024р.</w:t>
            </w:r>
          </w:p>
        </w:tc>
      </w:tr>
      <w:tr w:rsidR="00FB496F" w:rsidRPr="001C4D56" w:rsidTr="00BA380F">
        <w:tc>
          <w:tcPr>
            <w:tcW w:w="4531" w:type="dxa"/>
          </w:tcPr>
          <w:p w:rsidR="00FB496F" w:rsidRPr="001C4D56" w:rsidRDefault="00FB496F" w:rsidP="00FB496F">
            <w:pPr>
              <w:ind w:left="1" w:hanging="3"/>
              <w:rPr>
                <w:sz w:val="28"/>
                <w:szCs w:val="28"/>
              </w:rPr>
            </w:pPr>
          </w:p>
        </w:tc>
        <w:tc>
          <w:tcPr>
            <w:tcW w:w="1888" w:type="dxa"/>
          </w:tcPr>
          <w:p w:rsidR="00FB496F" w:rsidRPr="001C4D56" w:rsidRDefault="00FB496F" w:rsidP="00FB496F">
            <w:pPr>
              <w:ind w:left="1" w:hanging="3"/>
              <w:rPr>
                <w:sz w:val="28"/>
                <w:szCs w:val="28"/>
              </w:rPr>
            </w:pPr>
          </w:p>
        </w:tc>
        <w:tc>
          <w:tcPr>
            <w:tcW w:w="3210" w:type="dxa"/>
            <w:vAlign w:val="bottom"/>
          </w:tcPr>
          <w:p w:rsidR="00FB496F" w:rsidRPr="001C4D56" w:rsidRDefault="00FB496F" w:rsidP="00FB496F">
            <w:pPr>
              <w:ind w:left="1" w:hanging="3"/>
              <w:jc w:val="right"/>
              <w:rPr>
                <w:sz w:val="28"/>
                <w:szCs w:val="28"/>
              </w:rPr>
            </w:pPr>
          </w:p>
        </w:tc>
      </w:tr>
      <w:tr w:rsidR="00FB496F" w:rsidRPr="001C4D56" w:rsidTr="00BA380F">
        <w:tc>
          <w:tcPr>
            <w:tcW w:w="4531" w:type="dxa"/>
          </w:tcPr>
          <w:p w:rsidR="00FB496F" w:rsidRPr="001C4D56" w:rsidRDefault="00FB496F" w:rsidP="00FB496F">
            <w:pPr>
              <w:ind w:left="1" w:hanging="3"/>
              <w:rPr>
                <w:sz w:val="28"/>
                <w:szCs w:val="28"/>
              </w:rPr>
            </w:pPr>
            <w:r w:rsidRPr="001C4D56">
              <w:rPr>
                <w:sz w:val="28"/>
                <w:szCs w:val="28"/>
              </w:rPr>
              <w:t>Начальник управління комунікації та інформаційних технологій міської ради</w:t>
            </w:r>
          </w:p>
          <w:p w:rsidR="00FB496F" w:rsidRPr="001C4D56" w:rsidRDefault="00FB496F" w:rsidP="00FB496F">
            <w:pPr>
              <w:ind w:left="1" w:hanging="3"/>
              <w:rPr>
                <w:b/>
                <w:sz w:val="28"/>
                <w:szCs w:val="28"/>
              </w:rPr>
            </w:pPr>
            <w:r w:rsidRPr="001C4D56">
              <w:rPr>
                <w:b/>
                <w:sz w:val="28"/>
                <w:szCs w:val="28"/>
              </w:rPr>
              <w:t>Любомир ЗУБИК</w:t>
            </w:r>
          </w:p>
        </w:tc>
        <w:tc>
          <w:tcPr>
            <w:tcW w:w="1888" w:type="dxa"/>
          </w:tcPr>
          <w:p w:rsidR="00FB496F" w:rsidRPr="001C4D56" w:rsidRDefault="00FB496F" w:rsidP="00FB496F">
            <w:pPr>
              <w:ind w:left="1" w:hanging="3"/>
              <w:rPr>
                <w:sz w:val="28"/>
                <w:szCs w:val="28"/>
              </w:rPr>
            </w:pPr>
          </w:p>
        </w:tc>
        <w:tc>
          <w:tcPr>
            <w:tcW w:w="3210" w:type="dxa"/>
            <w:vAlign w:val="bottom"/>
          </w:tcPr>
          <w:p w:rsidR="00FB496F" w:rsidRPr="001C4D56" w:rsidRDefault="00FB496F" w:rsidP="00FB496F">
            <w:pPr>
              <w:ind w:left="1" w:hanging="3"/>
              <w:jc w:val="right"/>
              <w:rPr>
                <w:sz w:val="28"/>
                <w:szCs w:val="28"/>
              </w:rPr>
            </w:pPr>
            <w:r w:rsidRPr="001C4D56">
              <w:rPr>
                <w:sz w:val="28"/>
                <w:szCs w:val="28"/>
              </w:rPr>
              <w:t>“___”</w:t>
            </w:r>
            <w:r>
              <w:rPr>
                <w:sz w:val="28"/>
                <w:szCs w:val="28"/>
                <w:lang w:val="uk-UA"/>
              </w:rPr>
              <w:t xml:space="preserve"> </w:t>
            </w:r>
            <w:r w:rsidRPr="001C4D56">
              <w:rPr>
                <w:sz w:val="28"/>
                <w:szCs w:val="28"/>
              </w:rPr>
              <w:t>________ 2024р.</w:t>
            </w:r>
          </w:p>
        </w:tc>
      </w:tr>
    </w:tbl>
    <w:p w:rsidR="00A361FF" w:rsidRPr="001C4D56" w:rsidRDefault="00A361FF">
      <w:pPr>
        <w:spacing w:line="240" w:lineRule="auto"/>
        <w:ind w:leftChars="0" w:left="0" w:firstLineChars="0" w:firstLine="0"/>
        <w:textDirection w:val="lrTb"/>
        <w:textAlignment w:val="auto"/>
        <w:outlineLvl w:val="9"/>
        <w:rPr>
          <w:color w:val="000000"/>
          <w:sz w:val="28"/>
          <w:szCs w:val="28"/>
        </w:rPr>
      </w:pPr>
      <w:r w:rsidRPr="001C4D56">
        <w:rPr>
          <w:color w:val="000000"/>
          <w:sz w:val="28"/>
          <w:szCs w:val="28"/>
        </w:rPr>
        <w:br w:type="page"/>
      </w:r>
    </w:p>
    <w:p w:rsidR="00A361FF" w:rsidRPr="00A361FF" w:rsidRDefault="00A361FF" w:rsidP="00A361FF">
      <w:pPr>
        <w:keepLines/>
        <w:ind w:left="0" w:hanging="2"/>
        <w:jc w:val="right"/>
        <w:rPr>
          <w:b/>
          <w:lang w:val="uk-UA"/>
        </w:rPr>
      </w:pPr>
      <w:r>
        <w:rPr>
          <w:b/>
          <w:lang w:val="uk-UA"/>
        </w:rPr>
        <w:lastRenderedPageBreak/>
        <w:t>СХВАЛЕНО</w:t>
      </w:r>
    </w:p>
    <w:p w:rsidR="00A361FF" w:rsidRDefault="00A361FF" w:rsidP="00A361FF">
      <w:pPr>
        <w:keepLines/>
        <w:shd w:val="clear" w:color="auto" w:fill="FFFFFF"/>
        <w:ind w:left="0" w:hanging="2"/>
        <w:jc w:val="right"/>
        <w:rPr>
          <w:b/>
          <w:lang w:val="uk-UA"/>
        </w:rPr>
      </w:pPr>
      <w:r>
        <w:rPr>
          <w:b/>
        </w:rPr>
        <w:t>Рішення</w:t>
      </w:r>
      <w:r>
        <w:rPr>
          <w:b/>
          <w:lang w:val="uk-UA"/>
        </w:rPr>
        <w:t xml:space="preserve"> виконавчого комітету</w:t>
      </w:r>
    </w:p>
    <w:p w:rsidR="00A361FF" w:rsidRDefault="00A361FF" w:rsidP="00A361FF">
      <w:pPr>
        <w:keepLines/>
        <w:shd w:val="clear" w:color="auto" w:fill="FFFFFF"/>
        <w:ind w:left="0" w:hanging="2"/>
        <w:jc w:val="right"/>
        <w:rPr>
          <w:b/>
        </w:rPr>
      </w:pPr>
      <w:r>
        <w:rPr>
          <w:b/>
        </w:rPr>
        <w:t xml:space="preserve"> міської ради</w:t>
      </w:r>
    </w:p>
    <w:p w:rsidR="00A361FF" w:rsidRDefault="00A361FF" w:rsidP="00A361FF">
      <w:pPr>
        <w:keepLines/>
        <w:shd w:val="clear" w:color="auto" w:fill="FFFFFF"/>
        <w:ind w:left="0" w:hanging="2"/>
        <w:jc w:val="right"/>
        <w:rPr>
          <w:b/>
        </w:rPr>
      </w:pPr>
      <w:r>
        <w:rPr>
          <w:b/>
        </w:rPr>
        <w:t>від _________ р. №_____</w:t>
      </w:r>
    </w:p>
    <w:p w:rsidR="00A361FF" w:rsidRDefault="00A361FF" w:rsidP="00A361FF">
      <w:pPr>
        <w:keepLines/>
        <w:shd w:val="clear" w:color="auto" w:fill="FFFFFF"/>
        <w:spacing w:before="120"/>
        <w:ind w:left="1" w:hanging="3"/>
        <w:jc w:val="center"/>
        <w:rPr>
          <w:b/>
          <w:sz w:val="30"/>
          <w:szCs w:val="30"/>
        </w:rPr>
      </w:pPr>
    </w:p>
    <w:p w:rsidR="00B31A0B" w:rsidRDefault="00B31A0B" w:rsidP="00556571">
      <w:pPr>
        <w:keepLines/>
        <w:shd w:val="clear" w:color="auto" w:fill="FFFFFF"/>
        <w:spacing w:before="120"/>
        <w:ind w:leftChars="0" w:left="0" w:firstLineChars="0" w:firstLine="0"/>
        <w:rPr>
          <w:b/>
          <w:sz w:val="30"/>
          <w:szCs w:val="30"/>
        </w:rPr>
      </w:pPr>
    </w:p>
    <w:p w:rsidR="00556571" w:rsidRPr="00556571" w:rsidRDefault="00556571" w:rsidP="00556571">
      <w:pPr>
        <w:spacing w:line="240" w:lineRule="auto"/>
        <w:ind w:leftChars="0" w:left="0" w:firstLineChars="0" w:firstLine="0"/>
        <w:jc w:val="center"/>
        <w:textDirection w:val="lrTb"/>
        <w:textAlignment w:val="auto"/>
        <w:outlineLvl w:val="9"/>
        <w:rPr>
          <w:b/>
          <w:position w:val="0"/>
          <w:sz w:val="32"/>
          <w:szCs w:val="32"/>
          <w:lang w:eastAsia="ru-RU"/>
        </w:rPr>
      </w:pPr>
      <w:r w:rsidRPr="00556571">
        <w:rPr>
          <w:b/>
          <w:position w:val="0"/>
          <w:sz w:val="32"/>
          <w:szCs w:val="32"/>
          <w:lang w:val="uk-UA" w:eastAsia="ru-RU"/>
        </w:rPr>
        <w:t>П</w:t>
      </w:r>
      <w:r w:rsidRPr="00556571">
        <w:rPr>
          <w:b/>
          <w:position w:val="0"/>
          <w:sz w:val="32"/>
          <w:szCs w:val="32"/>
          <w:lang w:eastAsia="ru-RU"/>
        </w:rPr>
        <w:t xml:space="preserve">рограма </w:t>
      </w:r>
    </w:p>
    <w:p w:rsidR="00556571" w:rsidRPr="00556571" w:rsidRDefault="00556571" w:rsidP="00556571">
      <w:pPr>
        <w:spacing w:line="240" w:lineRule="auto"/>
        <w:ind w:leftChars="0" w:left="0" w:firstLineChars="0" w:firstLine="0"/>
        <w:jc w:val="center"/>
        <w:textDirection w:val="lrTb"/>
        <w:textAlignment w:val="auto"/>
        <w:outlineLvl w:val="9"/>
        <w:rPr>
          <w:b/>
          <w:position w:val="0"/>
          <w:sz w:val="32"/>
          <w:szCs w:val="32"/>
          <w:lang w:eastAsia="ru-RU"/>
        </w:rPr>
      </w:pPr>
      <w:r w:rsidRPr="00556571">
        <w:rPr>
          <w:b/>
          <w:position w:val="0"/>
          <w:sz w:val="32"/>
          <w:szCs w:val="32"/>
          <w:lang w:eastAsia="ru-RU"/>
        </w:rPr>
        <w:t>«Коломия цифрова» на 2025-2027 роки</w:t>
      </w:r>
    </w:p>
    <w:tbl>
      <w:tblPr>
        <w:tblW w:w="8880" w:type="dxa"/>
        <w:tblLayout w:type="fixed"/>
        <w:tblLook w:val="0600" w:firstRow="0" w:lastRow="0" w:firstColumn="0" w:lastColumn="0" w:noHBand="1" w:noVBand="1"/>
      </w:tblPr>
      <w:tblGrid>
        <w:gridCol w:w="3585"/>
        <w:gridCol w:w="3720"/>
        <w:gridCol w:w="1575"/>
      </w:tblGrid>
      <w:tr w:rsidR="00556571" w:rsidRPr="00556571" w:rsidTr="00EB1047">
        <w:trPr>
          <w:trHeight w:val="20"/>
        </w:trPr>
        <w:tc>
          <w:tcPr>
            <w:tcW w:w="3585" w:type="dxa"/>
            <w:tcMar>
              <w:top w:w="60" w:type="dxa"/>
              <w:left w:w="60" w:type="dxa"/>
              <w:bottom w:w="60" w:type="dxa"/>
              <w:right w:w="60" w:type="dxa"/>
            </w:tcMar>
            <w:vAlign w:val="bottom"/>
          </w:tcPr>
          <w:p w:rsidR="00556571" w:rsidRPr="00556571" w:rsidRDefault="00556571" w:rsidP="00556571">
            <w:pPr>
              <w:keepLines/>
              <w:spacing w:line="240" w:lineRule="auto"/>
              <w:ind w:leftChars="0" w:left="0" w:firstLineChars="0" w:firstLine="0"/>
              <w:contextualSpacing/>
              <w:textDirection w:val="lrTb"/>
              <w:textAlignment w:val="auto"/>
              <w:outlineLvl w:val="9"/>
              <w:rPr>
                <w:b/>
                <w:position w:val="0"/>
                <w:sz w:val="28"/>
                <w:szCs w:val="28"/>
                <w:lang w:eastAsia="ru-RU"/>
              </w:rPr>
            </w:pPr>
            <w:r w:rsidRPr="00556571">
              <w:rPr>
                <w:b/>
                <w:position w:val="0"/>
                <w:sz w:val="28"/>
                <w:szCs w:val="28"/>
                <w:lang w:eastAsia="ru-RU"/>
              </w:rPr>
              <w:t>Замовник програми:</w:t>
            </w:r>
          </w:p>
          <w:p w:rsidR="00556571" w:rsidRPr="00556571" w:rsidRDefault="00556571" w:rsidP="00556571">
            <w:pPr>
              <w:keepLines/>
              <w:shd w:val="clear" w:color="auto" w:fill="FFFFFF"/>
              <w:spacing w:line="240" w:lineRule="auto"/>
              <w:ind w:leftChars="0" w:left="0" w:firstLineChars="0" w:firstLine="0"/>
              <w:contextualSpacing/>
              <w:textDirection w:val="lrTb"/>
              <w:textAlignment w:val="auto"/>
              <w:outlineLvl w:val="9"/>
              <w:rPr>
                <w:position w:val="0"/>
                <w:sz w:val="28"/>
                <w:szCs w:val="28"/>
                <w:lang w:val="uk-UA" w:eastAsia="ru-RU"/>
              </w:rPr>
            </w:pPr>
            <w:r w:rsidRPr="00556571">
              <w:rPr>
                <w:position w:val="0"/>
                <w:sz w:val="28"/>
                <w:szCs w:val="28"/>
                <w:lang w:val="uk-UA" w:eastAsia="ru-RU"/>
              </w:rPr>
              <w:t>Коломийська міська рада</w:t>
            </w:r>
          </w:p>
        </w:tc>
        <w:tc>
          <w:tcPr>
            <w:tcW w:w="3720" w:type="dxa"/>
            <w:tcMar>
              <w:top w:w="60" w:type="dxa"/>
              <w:left w:w="60" w:type="dxa"/>
              <w:bottom w:w="60" w:type="dxa"/>
              <w:right w:w="60" w:type="dxa"/>
            </w:tcMar>
            <w:vAlign w:val="bottom"/>
          </w:tcPr>
          <w:p w:rsidR="00556571" w:rsidRPr="00556571" w:rsidRDefault="00556571" w:rsidP="00556571">
            <w:pPr>
              <w:keepLines/>
              <w:spacing w:before="120" w:line="240" w:lineRule="auto"/>
              <w:ind w:leftChars="0" w:left="0" w:firstLineChars="0" w:firstLine="0"/>
              <w:contextualSpacing/>
              <w:textDirection w:val="lrTb"/>
              <w:textAlignment w:val="auto"/>
              <w:outlineLvl w:val="9"/>
              <w:rPr>
                <w:b/>
                <w:position w:val="0"/>
                <w:lang w:eastAsia="ru-RU"/>
              </w:rPr>
            </w:pPr>
          </w:p>
          <w:p w:rsidR="00556571" w:rsidRPr="00556571" w:rsidRDefault="00556571" w:rsidP="00556571">
            <w:pPr>
              <w:keepLines/>
              <w:spacing w:before="120" w:line="240" w:lineRule="auto"/>
              <w:ind w:leftChars="0" w:left="0" w:firstLineChars="0" w:firstLine="0"/>
              <w:contextualSpacing/>
              <w:textDirection w:val="lrTb"/>
              <w:textAlignment w:val="auto"/>
              <w:outlineLvl w:val="9"/>
              <w:rPr>
                <w:b/>
                <w:position w:val="0"/>
                <w:sz w:val="28"/>
                <w:szCs w:val="28"/>
                <w:lang w:val="uk-UA" w:eastAsia="ru-RU"/>
              </w:rPr>
            </w:pPr>
            <w:r w:rsidRPr="00556571">
              <w:rPr>
                <w:b/>
                <w:position w:val="0"/>
                <w:sz w:val="28"/>
                <w:szCs w:val="28"/>
                <w:lang w:val="uk-UA" w:eastAsia="ru-RU"/>
              </w:rPr>
              <w:t>Богдан СТАНІСЛАВСЬКИЙ</w:t>
            </w:r>
          </w:p>
        </w:tc>
        <w:tc>
          <w:tcPr>
            <w:tcW w:w="1575" w:type="dxa"/>
            <w:tcMar>
              <w:top w:w="60" w:type="dxa"/>
              <w:left w:w="60" w:type="dxa"/>
              <w:bottom w:w="60" w:type="dxa"/>
              <w:right w:w="60" w:type="dxa"/>
            </w:tcMar>
            <w:vAlign w:val="bottom"/>
          </w:tcPr>
          <w:p w:rsidR="00556571" w:rsidRPr="00556571" w:rsidRDefault="00556571" w:rsidP="00556571">
            <w:pPr>
              <w:keepLines/>
              <w:spacing w:before="120" w:line="240" w:lineRule="auto"/>
              <w:ind w:leftChars="0" w:left="0" w:firstLineChars="0" w:firstLine="0"/>
              <w:contextualSpacing/>
              <w:jc w:val="center"/>
              <w:textDirection w:val="lrTb"/>
              <w:textAlignment w:val="auto"/>
              <w:outlineLvl w:val="9"/>
              <w:rPr>
                <w:b/>
                <w:position w:val="0"/>
                <w:lang w:eastAsia="ru-RU"/>
              </w:rPr>
            </w:pPr>
          </w:p>
          <w:p w:rsidR="00556571" w:rsidRPr="00556571" w:rsidRDefault="00556571" w:rsidP="00556571">
            <w:pPr>
              <w:keepLines/>
              <w:spacing w:before="120" w:line="240" w:lineRule="auto"/>
              <w:ind w:leftChars="0" w:left="0" w:firstLineChars="0" w:firstLine="0"/>
              <w:contextualSpacing/>
              <w:jc w:val="center"/>
              <w:textDirection w:val="lrTb"/>
              <w:textAlignment w:val="auto"/>
              <w:outlineLvl w:val="9"/>
              <w:rPr>
                <w:b/>
                <w:position w:val="0"/>
                <w:lang w:eastAsia="ru-RU"/>
              </w:rPr>
            </w:pPr>
          </w:p>
          <w:p w:rsidR="00556571" w:rsidRPr="00556571" w:rsidRDefault="00556571" w:rsidP="00556571">
            <w:pPr>
              <w:keepLines/>
              <w:spacing w:before="120" w:line="240" w:lineRule="auto"/>
              <w:ind w:leftChars="0" w:left="0" w:firstLineChars="0" w:firstLine="0"/>
              <w:contextualSpacing/>
              <w:jc w:val="center"/>
              <w:textDirection w:val="lrTb"/>
              <w:textAlignment w:val="auto"/>
              <w:outlineLvl w:val="9"/>
              <w:rPr>
                <w:b/>
                <w:position w:val="0"/>
                <w:sz w:val="28"/>
                <w:szCs w:val="28"/>
                <w:lang w:eastAsia="ru-RU"/>
              </w:rPr>
            </w:pPr>
            <w:r w:rsidRPr="00556571">
              <w:rPr>
                <w:b/>
                <w:position w:val="0"/>
                <w:sz w:val="28"/>
                <w:szCs w:val="28"/>
                <w:lang w:eastAsia="ru-RU"/>
              </w:rPr>
              <w:t>__________</w:t>
            </w:r>
          </w:p>
        </w:tc>
      </w:tr>
      <w:tr w:rsidR="00556571" w:rsidRPr="00556571" w:rsidTr="00EB1047">
        <w:trPr>
          <w:trHeight w:val="941"/>
        </w:trPr>
        <w:tc>
          <w:tcPr>
            <w:tcW w:w="3585" w:type="dxa"/>
            <w:tcMar>
              <w:top w:w="60" w:type="dxa"/>
              <w:left w:w="60" w:type="dxa"/>
              <w:bottom w:w="60" w:type="dxa"/>
              <w:right w:w="60" w:type="dxa"/>
            </w:tcMar>
            <w:vAlign w:val="bottom"/>
          </w:tcPr>
          <w:p w:rsidR="00556571" w:rsidRPr="00556571" w:rsidRDefault="00556571" w:rsidP="00556571">
            <w:pPr>
              <w:keepLines/>
              <w:spacing w:before="120" w:line="240" w:lineRule="auto"/>
              <w:ind w:leftChars="0" w:left="0" w:firstLineChars="0" w:firstLine="0"/>
              <w:contextualSpacing/>
              <w:textDirection w:val="lrTb"/>
              <w:textAlignment w:val="auto"/>
              <w:outlineLvl w:val="9"/>
              <w:rPr>
                <w:b/>
                <w:position w:val="0"/>
                <w:sz w:val="28"/>
                <w:szCs w:val="28"/>
                <w:lang w:eastAsia="ru-RU"/>
              </w:rPr>
            </w:pPr>
            <w:r w:rsidRPr="00556571">
              <w:rPr>
                <w:b/>
                <w:position w:val="0"/>
                <w:sz w:val="28"/>
                <w:szCs w:val="28"/>
                <w:lang w:eastAsia="ru-RU"/>
              </w:rPr>
              <w:t>Керівник програми:</w:t>
            </w:r>
          </w:p>
          <w:p w:rsidR="00556571" w:rsidRPr="00556571" w:rsidRDefault="00556571" w:rsidP="00556571">
            <w:pPr>
              <w:keepLines/>
              <w:spacing w:before="120" w:line="240" w:lineRule="auto"/>
              <w:ind w:leftChars="0" w:left="0" w:firstLineChars="0" w:firstLine="0"/>
              <w:contextualSpacing/>
              <w:textDirection w:val="lrTb"/>
              <w:textAlignment w:val="auto"/>
              <w:outlineLvl w:val="9"/>
              <w:rPr>
                <w:position w:val="0"/>
                <w:sz w:val="28"/>
                <w:szCs w:val="28"/>
                <w:lang w:val="uk-UA" w:eastAsia="ru-RU"/>
              </w:rPr>
            </w:pPr>
            <w:r w:rsidRPr="00556571">
              <w:rPr>
                <w:position w:val="0"/>
                <w:sz w:val="28"/>
                <w:szCs w:val="28"/>
                <w:lang w:val="uk-UA" w:eastAsia="ru-RU"/>
              </w:rPr>
              <w:t>Заступник міського голови</w:t>
            </w:r>
          </w:p>
        </w:tc>
        <w:tc>
          <w:tcPr>
            <w:tcW w:w="3720" w:type="dxa"/>
            <w:tcMar>
              <w:top w:w="60" w:type="dxa"/>
              <w:left w:w="60" w:type="dxa"/>
              <w:bottom w:w="60" w:type="dxa"/>
              <w:right w:w="60" w:type="dxa"/>
            </w:tcMar>
            <w:vAlign w:val="bottom"/>
          </w:tcPr>
          <w:p w:rsidR="00556571" w:rsidRPr="00556571" w:rsidRDefault="00556571" w:rsidP="00556571">
            <w:pPr>
              <w:keepLines/>
              <w:spacing w:before="120" w:line="240" w:lineRule="auto"/>
              <w:ind w:leftChars="0" w:left="0" w:firstLineChars="0" w:firstLine="0"/>
              <w:contextualSpacing/>
              <w:textDirection w:val="lrTb"/>
              <w:textAlignment w:val="auto"/>
              <w:outlineLvl w:val="9"/>
              <w:rPr>
                <w:b/>
                <w:position w:val="0"/>
                <w:sz w:val="28"/>
                <w:szCs w:val="28"/>
                <w:lang w:eastAsia="ru-RU"/>
              </w:rPr>
            </w:pPr>
          </w:p>
          <w:p w:rsidR="00556571" w:rsidRPr="00556571" w:rsidRDefault="00556571" w:rsidP="00556571">
            <w:pPr>
              <w:keepLines/>
              <w:spacing w:before="120" w:line="240" w:lineRule="auto"/>
              <w:ind w:leftChars="0" w:left="0" w:firstLineChars="0" w:firstLine="0"/>
              <w:contextualSpacing/>
              <w:textDirection w:val="lrTb"/>
              <w:textAlignment w:val="auto"/>
              <w:outlineLvl w:val="9"/>
              <w:rPr>
                <w:b/>
                <w:position w:val="0"/>
                <w:sz w:val="28"/>
                <w:szCs w:val="28"/>
                <w:lang w:eastAsia="ru-RU"/>
              </w:rPr>
            </w:pPr>
            <w:r w:rsidRPr="00556571">
              <w:rPr>
                <w:b/>
                <w:position w:val="0"/>
                <w:sz w:val="28"/>
                <w:szCs w:val="28"/>
                <w:lang w:eastAsia="ru-RU"/>
              </w:rPr>
              <w:t>Михайло КАЧАНСЬКИЙ</w:t>
            </w:r>
          </w:p>
        </w:tc>
        <w:tc>
          <w:tcPr>
            <w:tcW w:w="1575" w:type="dxa"/>
            <w:tcMar>
              <w:top w:w="60" w:type="dxa"/>
              <w:left w:w="60" w:type="dxa"/>
              <w:bottom w:w="60" w:type="dxa"/>
              <w:right w:w="60" w:type="dxa"/>
            </w:tcMar>
            <w:vAlign w:val="bottom"/>
          </w:tcPr>
          <w:p w:rsidR="00556571" w:rsidRPr="00556571" w:rsidRDefault="00556571" w:rsidP="00556571">
            <w:pPr>
              <w:keepLines/>
              <w:spacing w:before="120" w:line="240" w:lineRule="auto"/>
              <w:ind w:leftChars="0" w:left="0" w:firstLineChars="0" w:firstLine="0"/>
              <w:contextualSpacing/>
              <w:jc w:val="center"/>
              <w:textDirection w:val="lrTb"/>
              <w:textAlignment w:val="auto"/>
              <w:outlineLvl w:val="9"/>
              <w:rPr>
                <w:b/>
                <w:position w:val="0"/>
                <w:lang w:eastAsia="ru-RU"/>
              </w:rPr>
            </w:pPr>
          </w:p>
          <w:p w:rsidR="00556571" w:rsidRPr="00556571" w:rsidRDefault="00556571" w:rsidP="00556571">
            <w:pPr>
              <w:keepLines/>
              <w:spacing w:before="120" w:line="240" w:lineRule="auto"/>
              <w:ind w:leftChars="0" w:left="0" w:firstLineChars="0" w:firstLine="0"/>
              <w:contextualSpacing/>
              <w:jc w:val="center"/>
              <w:textDirection w:val="lrTb"/>
              <w:textAlignment w:val="auto"/>
              <w:outlineLvl w:val="9"/>
              <w:rPr>
                <w:b/>
                <w:position w:val="0"/>
                <w:sz w:val="28"/>
                <w:szCs w:val="28"/>
                <w:lang w:eastAsia="ru-RU"/>
              </w:rPr>
            </w:pPr>
            <w:r w:rsidRPr="00556571">
              <w:rPr>
                <w:b/>
                <w:position w:val="0"/>
                <w:sz w:val="28"/>
                <w:szCs w:val="28"/>
                <w:lang w:eastAsia="ru-RU"/>
              </w:rPr>
              <w:t>__________</w:t>
            </w:r>
          </w:p>
        </w:tc>
      </w:tr>
      <w:tr w:rsidR="00556571" w:rsidRPr="00556571" w:rsidTr="00EB1047">
        <w:trPr>
          <w:trHeight w:val="20"/>
        </w:trPr>
        <w:tc>
          <w:tcPr>
            <w:tcW w:w="3585" w:type="dxa"/>
            <w:tcMar>
              <w:top w:w="60" w:type="dxa"/>
              <w:left w:w="60" w:type="dxa"/>
              <w:bottom w:w="60" w:type="dxa"/>
              <w:right w:w="60" w:type="dxa"/>
            </w:tcMar>
            <w:vAlign w:val="bottom"/>
          </w:tcPr>
          <w:p w:rsidR="00556571" w:rsidRPr="00556571" w:rsidRDefault="00556571" w:rsidP="00556571">
            <w:pPr>
              <w:keepLines/>
              <w:spacing w:before="120" w:line="240" w:lineRule="auto"/>
              <w:ind w:leftChars="0" w:left="0" w:firstLineChars="0" w:firstLine="0"/>
              <w:contextualSpacing/>
              <w:textDirection w:val="lrTb"/>
              <w:textAlignment w:val="auto"/>
              <w:outlineLvl w:val="9"/>
              <w:rPr>
                <w:b/>
                <w:position w:val="0"/>
                <w:sz w:val="28"/>
                <w:szCs w:val="28"/>
                <w:lang w:eastAsia="ru-RU"/>
              </w:rPr>
            </w:pPr>
          </w:p>
          <w:p w:rsidR="00556571" w:rsidRPr="00556571" w:rsidRDefault="00556571" w:rsidP="00556571">
            <w:pPr>
              <w:keepLines/>
              <w:spacing w:before="120" w:line="240" w:lineRule="auto"/>
              <w:ind w:leftChars="0" w:left="0" w:firstLineChars="0" w:firstLine="0"/>
              <w:contextualSpacing/>
              <w:textDirection w:val="lrTb"/>
              <w:textAlignment w:val="auto"/>
              <w:outlineLvl w:val="9"/>
              <w:rPr>
                <w:b/>
                <w:position w:val="0"/>
                <w:sz w:val="28"/>
                <w:szCs w:val="28"/>
                <w:lang w:eastAsia="ru-RU"/>
              </w:rPr>
            </w:pPr>
            <w:r w:rsidRPr="00556571">
              <w:rPr>
                <w:b/>
                <w:position w:val="0"/>
                <w:sz w:val="28"/>
                <w:szCs w:val="28"/>
                <w:lang w:eastAsia="ru-RU"/>
              </w:rPr>
              <w:t>ПОГОДЖЕНО:</w:t>
            </w:r>
          </w:p>
          <w:p w:rsidR="00556571" w:rsidRPr="00556571" w:rsidRDefault="00556571" w:rsidP="00556571">
            <w:pPr>
              <w:keepLines/>
              <w:spacing w:before="120" w:line="240" w:lineRule="auto"/>
              <w:ind w:leftChars="0" w:left="0" w:firstLineChars="0" w:firstLine="0"/>
              <w:contextualSpacing/>
              <w:textDirection w:val="lrTb"/>
              <w:textAlignment w:val="auto"/>
              <w:outlineLvl w:val="9"/>
              <w:rPr>
                <w:position w:val="0"/>
                <w:sz w:val="28"/>
                <w:szCs w:val="28"/>
                <w:lang w:eastAsia="ru-RU"/>
              </w:rPr>
            </w:pPr>
          </w:p>
          <w:p w:rsidR="00556571" w:rsidRPr="00556571" w:rsidRDefault="00556571" w:rsidP="00556571">
            <w:pPr>
              <w:keepLines/>
              <w:spacing w:before="120" w:line="240" w:lineRule="auto"/>
              <w:ind w:leftChars="0" w:left="0" w:firstLineChars="0" w:firstLine="0"/>
              <w:contextualSpacing/>
              <w:textDirection w:val="lrTb"/>
              <w:textAlignment w:val="auto"/>
              <w:outlineLvl w:val="9"/>
              <w:rPr>
                <w:position w:val="0"/>
                <w:sz w:val="28"/>
                <w:szCs w:val="28"/>
                <w:lang w:eastAsia="ru-RU"/>
              </w:rPr>
            </w:pPr>
            <w:r w:rsidRPr="00556571">
              <w:rPr>
                <w:position w:val="0"/>
                <w:sz w:val="28"/>
                <w:szCs w:val="28"/>
                <w:lang w:eastAsia="ru-RU"/>
              </w:rPr>
              <w:t xml:space="preserve">Управління фінансів </w:t>
            </w:r>
            <w:r w:rsidRPr="00556571">
              <w:rPr>
                <w:position w:val="0"/>
                <w:sz w:val="28"/>
                <w:szCs w:val="28"/>
                <w:lang w:val="uk-UA" w:eastAsia="ru-RU"/>
              </w:rPr>
              <w:t>і</w:t>
            </w:r>
            <w:r w:rsidRPr="00556571">
              <w:rPr>
                <w:position w:val="0"/>
                <w:sz w:val="28"/>
                <w:szCs w:val="28"/>
                <w:lang w:eastAsia="ru-RU"/>
              </w:rPr>
              <w:t xml:space="preserve"> </w:t>
            </w:r>
            <w:r w:rsidRPr="00556571">
              <w:rPr>
                <w:position w:val="0"/>
                <w:sz w:val="28"/>
                <w:szCs w:val="28"/>
                <w:lang w:val="uk-UA" w:eastAsia="ru-RU"/>
              </w:rPr>
              <w:t xml:space="preserve">внутрішнього </w:t>
            </w:r>
            <w:r w:rsidRPr="00556571">
              <w:rPr>
                <w:position w:val="0"/>
                <w:sz w:val="28"/>
                <w:szCs w:val="28"/>
                <w:lang w:eastAsia="ru-RU"/>
              </w:rPr>
              <w:t>аудиту міської ради</w:t>
            </w:r>
          </w:p>
        </w:tc>
        <w:tc>
          <w:tcPr>
            <w:tcW w:w="3720" w:type="dxa"/>
            <w:tcMar>
              <w:top w:w="60" w:type="dxa"/>
              <w:left w:w="60" w:type="dxa"/>
              <w:bottom w:w="60" w:type="dxa"/>
              <w:right w:w="60" w:type="dxa"/>
            </w:tcMar>
            <w:vAlign w:val="bottom"/>
          </w:tcPr>
          <w:p w:rsidR="00556571" w:rsidRPr="00556571" w:rsidRDefault="00556571" w:rsidP="00556571">
            <w:pPr>
              <w:keepLines/>
              <w:spacing w:before="120" w:line="240" w:lineRule="auto"/>
              <w:ind w:leftChars="0" w:left="0" w:firstLineChars="0" w:firstLine="0"/>
              <w:contextualSpacing/>
              <w:textDirection w:val="lrTb"/>
              <w:textAlignment w:val="auto"/>
              <w:outlineLvl w:val="9"/>
              <w:rPr>
                <w:b/>
                <w:position w:val="0"/>
                <w:lang w:eastAsia="ru-RU"/>
              </w:rPr>
            </w:pPr>
          </w:p>
          <w:p w:rsidR="00556571" w:rsidRPr="00556571" w:rsidRDefault="00556571" w:rsidP="00556571">
            <w:pPr>
              <w:keepLines/>
              <w:spacing w:before="120" w:line="240" w:lineRule="auto"/>
              <w:ind w:leftChars="0" w:left="0" w:firstLineChars="0" w:firstLine="0"/>
              <w:contextualSpacing/>
              <w:textDirection w:val="lrTb"/>
              <w:textAlignment w:val="auto"/>
              <w:outlineLvl w:val="9"/>
              <w:rPr>
                <w:b/>
                <w:position w:val="0"/>
                <w:lang w:eastAsia="ru-RU"/>
              </w:rPr>
            </w:pPr>
          </w:p>
          <w:p w:rsidR="00556571" w:rsidRPr="00556571" w:rsidRDefault="00556571" w:rsidP="00556571">
            <w:pPr>
              <w:keepLines/>
              <w:spacing w:before="120" w:line="240" w:lineRule="auto"/>
              <w:ind w:leftChars="0" w:left="0" w:firstLineChars="0" w:firstLine="0"/>
              <w:contextualSpacing/>
              <w:textDirection w:val="lrTb"/>
              <w:textAlignment w:val="auto"/>
              <w:outlineLvl w:val="9"/>
              <w:rPr>
                <w:b/>
                <w:position w:val="0"/>
                <w:sz w:val="28"/>
                <w:szCs w:val="28"/>
                <w:lang w:eastAsia="ru-RU"/>
              </w:rPr>
            </w:pPr>
          </w:p>
          <w:p w:rsidR="00556571" w:rsidRPr="00556571" w:rsidRDefault="00556571" w:rsidP="00556571">
            <w:pPr>
              <w:keepLines/>
              <w:spacing w:before="120" w:line="240" w:lineRule="auto"/>
              <w:ind w:leftChars="0" w:left="0" w:firstLineChars="0" w:firstLine="0"/>
              <w:contextualSpacing/>
              <w:textDirection w:val="lrTb"/>
              <w:textAlignment w:val="auto"/>
              <w:outlineLvl w:val="9"/>
              <w:rPr>
                <w:b/>
                <w:position w:val="0"/>
                <w:sz w:val="28"/>
                <w:szCs w:val="28"/>
                <w:lang w:eastAsia="ru-RU"/>
              </w:rPr>
            </w:pPr>
            <w:r w:rsidRPr="00556571">
              <w:rPr>
                <w:b/>
                <w:position w:val="0"/>
                <w:sz w:val="28"/>
                <w:szCs w:val="28"/>
                <w:lang w:eastAsia="ru-RU"/>
              </w:rPr>
              <w:t>Ольга ГАВДУНИК</w:t>
            </w:r>
          </w:p>
        </w:tc>
        <w:tc>
          <w:tcPr>
            <w:tcW w:w="1575" w:type="dxa"/>
            <w:tcMar>
              <w:top w:w="60" w:type="dxa"/>
              <w:left w:w="60" w:type="dxa"/>
              <w:bottom w:w="60" w:type="dxa"/>
              <w:right w:w="60" w:type="dxa"/>
            </w:tcMar>
            <w:vAlign w:val="bottom"/>
          </w:tcPr>
          <w:p w:rsidR="00556571" w:rsidRPr="00556571" w:rsidRDefault="00556571" w:rsidP="00556571">
            <w:pPr>
              <w:keepLines/>
              <w:spacing w:before="120" w:line="240" w:lineRule="auto"/>
              <w:ind w:leftChars="0" w:left="0" w:firstLineChars="0" w:firstLine="0"/>
              <w:contextualSpacing/>
              <w:jc w:val="center"/>
              <w:textDirection w:val="lrTb"/>
              <w:textAlignment w:val="auto"/>
              <w:outlineLvl w:val="9"/>
              <w:rPr>
                <w:b/>
                <w:position w:val="0"/>
                <w:lang w:eastAsia="ru-RU"/>
              </w:rPr>
            </w:pPr>
          </w:p>
          <w:p w:rsidR="00556571" w:rsidRPr="00556571" w:rsidRDefault="00556571" w:rsidP="00556571">
            <w:pPr>
              <w:keepLines/>
              <w:spacing w:before="120" w:line="240" w:lineRule="auto"/>
              <w:ind w:leftChars="0" w:left="0" w:firstLineChars="0" w:firstLine="0"/>
              <w:contextualSpacing/>
              <w:jc w:val="center"/>
              <w:textDirection w:val="lrTb"/>
              <w:textAlignment w:val="auto"/>
              <w:outlineLvl w:val="9"/>
              <w:rPr>
                <w:b/>
                <w:position w:val="0"/>
                <w:lang w:eastAsia="ru-RU"/>
              </w:rPr>
            </w:pPr>
          </w:p>
          <w:p w:rsidR="00556571" w:rsidRPr="00556571" w:rsidRDefault="00556571" w:rsidP="00556571">
            <w:pPr>
              <w:keepLines/>
              <w:spacing w:before="120" w:line="240" w:lineRule="auto"/>
              <w:ind w:leftChars="0" w:left="0" w:firstLineChars="0" w:firstLine="0"/>
              <w:contextualSpacing/>
              <w:jc w:val="center"/>
              <w:textDirection w:val="lrTb"/>
              <w:textAlignment w:val="auto"/>
              <w:outlineLvl w:val="9"/>
              <w:rPr>
                <w:b/>
                <w:position w:val="0"/>
                <w:sz w:val="28"/>
                <w:szCs w:val="28"/>
                <w:lang w:eastAsia="ru-RU"/>
              </w:rPr>
            </w:pPr>
          </w:p>
          <w:p w:rsidR="00556571" w:rsidRPr="00556571" w:rsidRDefault="00556571" w:rsidP="00556571">
            <w:pPr>
              <w:keepLines/>
              <w:spacing w:before="120" w:line="240" w:lineRule="auto"/>
              <w:ind w:leftChars="0" w:left="0" w:firstLineChars="0" w:firstLine="0"/>
              <w:contextualSpacing/>
              <w:jc w:val="center"/>
              <w:textDirection w:val="lrTb"/>
              <w:textAlignment w:val="auto"/>
              <w:outlineLvl w:val="9"/>
              <w:rPr>
                <w:b/>
                <w:position w:val="0"/>
                <w:sz w:val="28"/>
                <w:szCs w:val="28"/>
                <w:lang w:eastAsia="ru-RU"/>
              </w:rPr>
            </w:pPr>
            <w:r w:rsidRPr="00556571">
              <w:rPr>
                <w:b/>
                <w:position w:val="0"/>
                <w:sz w:val="28"/>
                <w:szCs w:val="28"/>
                <w:lang w:eastAsia="ru-RU"/>
              </w:rPr>
              <w:t>__________</w:t>
            </w:r>
          </w:p>
        </w:tc>
      </w:tr>
      <w:tr w:rsidR="00556571" w:rsidRPr="00556571" w:rsidTr="00EB1047">
        <w:trPr>
          <w:trHeight w:val="20"/>
        </w:trPr>
        <w:tc>
          <w:tcPr>
            <w:tcW w:w="3585" w:type="dxa"/>
            <w:tcMar>
              <w:top w:w="60" w:type="dxa"/>
              <w:left w:w="60" w:type="dxa"/>
              <w:bottom w:w="60" w:type="dxa"/>
              <w:right w:w="60" w:type="dxa"/>
            </w:tcMar>
            <w:vAlign w:val="bottom"/>
          </w:tcPr>
          <w:p w:rsidR="00556571" w:rsidRPr="00556571" w:rsidRDefault="00556571" w:rsidP="00556571">
            <w:pPr>
              <w:keepLines/>
              <w:spacing w:before="120" w:line="240" w:lineRule="auto"/>
              <w:ind w:leftChars="0" w:left="0" w:firstLineChars="0" w:firstLine="0"/>
              <w:contextualSpacing/>
              <w:textDirection w:val="lrTb"/>
              <w:textAlignment w:val="auto"/>
              <w:outlineLvl w:val="9"/>
              <w:rPr>
                <w:b/>
                <w:position w:val="0"/>
                <w:lang w:eastAsia="ru-RU"/>
              </w:rPr>
            </w:pPr>
          </w:p>
          <w:p w:rsidR="00556571" w:rsidRPr="00556571" w:rsidRDefault="00556571" w:rsidP="00556571">
            <w:pPr>
              <w:keepLines/>
              <w:spacing w:before="120" w:line="240" w:lineRule="auto"/>
              <w:ind w:leftChars="0" w:left="0" w:firstLineChars="0" w:firstLine="0"/>
              <w:contextualSpacing/>
              <w:textDirection w:val="lrTb"/>
              <w:textAlignment w:val="auto"/>
              <w:outlineLvl w:val="9"/>
              <w:rPr>
                <w:position w:val="0"/>
                <w:sz w:val="28"/>
                <w:szCs w:val="28"/>
                <w:lang w:eastAsia="ru-RU"/>
              </w:rPr>
            </w:pPr>
            <w:r w:rsidRPr="00556571">
              <w:rPr>
                <w:position w:val="0"/>
                <w:sz w:val="28"/>
                <w:szCs w:val="28"/>
                <w:lang w:val="uk-UA" w:eastAsia="ru-RU"/>
              </w:rPr>
              <w:t xml:space="preserve">Управління економіки </w:t>
            </w:r>
            <w:r w:rsidRPr="00556571">
              <w:rPr>
                <w:position w:val="0"/>
                <w:sz w:val="28"/>
                <w:szCs w:val="28"/>
                <w:lang w:eastAsia="ru-RU"/>
              </w:rPr>
              <w:t>міської ради</w:t>
            </w:r>
          </w:p>
        </w:tc>
        <w:tc>
          <w:tcPr>
            <w:tcW w:w="3720" w:type="dxa"/>
            <w:tcMar>
              <w:top w:w="60" w:type="dxa"/>
              <w:left w:w="60" w:type="dxa"/>
              <w:bottom w:w="60" w:type="dxa"/>
              <w:right w:w="60" w:type="dxa"/>
            </w:tcMar>
            <w:vAlign w:val="bottom"/>
          </w:tcPr>
          <w:p w:rsidR="00556571" w:rsidRPr="00556571" w:rsidRDefault="00556571" w:rsidP="00556571">
            <w:pPr>
              <w:keepLines/>
              <w:spacing w:before="120" w:line="240" w:lineRule="auto"/>
              <w:ind w:leftChars="0" w:left="0" w:firstLineChars="0" w:firstLine="0"/>
              <w:contextualSpacing/>
              <w:textDirection w:val="lrTb"/>
              <w:textAlignment w:val="auto"/>
              <w:outlineLvl w:val="9"/>
              <w:rPr>
                <w:b/>
                <w:position w:val="0"/>
                <w:lang w:eastAsia="ru-RU"/>
              </w:rPr>
            </w:pPr>
          </w:p>
          <w:p w:rsidR="00556571" w:rsidRPr="00556571" w:rsidRDefault="00556571" w:rsidP="00556571">
            <w:pPr>
              <w:keepLines/>
              <w:spacing w:before="120" w:line="240" w:lineRule="auto"/>
              <w:ind w:leftChars="0" w:left="0" w:firstLineChars="0" w:firstLine="0"/>
              <w:contextualSpacing/>
              <w:textDirection w:val="lrTb"/>
              <w:textAlignment w:val="auto"/>
              <w:outlineLvl w:val="9"/>
              <w:rPr>
                <w:b/>
                <w:position w:val="0"/>
                <w:lang w:eastAsia="ru-RU"/>
              </w:rPr>
            </w:pPr>
          </w:p>
          <w:p w:rsidR="00556571" w:rsidRPr="00556571" w:rsidRDefault="00556571" w:rsidP="00556571">
            <w:pPr>
              <w:keepLines/>
              <w:spacing w:before="120" w:line="240" w:lineRule="auto"/>
              <w:ind w:leftChars="0" w:left="0" w:firstLineChars="0" w:firstLine="0"/>
              <w:contextualSpacing/>
              <w:textDirection w:val="lrTb"/>
              <w:textAlignment w:val="auto"/>
              <w:outlineLvl w:val="9"/>
              <w:rPr>
                <w:b/>
                <w:position w:val="0"/>
                <w:sz w:val="28"/>
                <w:szCs w:val="28"/>
                <w:lang w:eastAsia="ru-RU"/>
              </w:rPr>
            </w:pPr>
            <w:r w:rsidRPr="00556571">
              <w:rPr>
                <w:b/>
                <w:position w:val="0"/>
                <w:sz w:val="28"/>
                <w:szCs w:val="28"/>
                <w:lang w:eastAsia="ru-RU"/>
              </w:rPr>
              <w:t>Інна ТКАЧУК</w:t>
            </w:r>
          </w:p>
        </w:tc>
        <w:tc>
          <w:tcPr>
            <w:tcW w:w="1575" w:type="dxa"/>
            <w:tcMar>
              <w:top w:w="60" w:type="dxa"/>
              <w:left w:w="60" w:type="dxa"/>
              <w:bottom w:w="60" w:type="dxa"/>
              <w:right w:w="60" w:type="dxa"/>
            </w:tcMar>
            <w:vAlign w:val="bottom"/>
          </w:tcPr>
          <w:p w:rsidR="00556571" w:rsidRPr="00556571" w:rsidRDefault="00556571" w:rsidP="00556571">
            <w:pPr>
              <w:keepLines/>
              <w:spacing w:before="120" w:line="240" w:lineRule="auto"/>
              <w:ind w:leftChars="0" w:left="0" w:firstLineChars="0" w:firstLine="0"/>
              <w:contextualSpacing/>
              <w:jc w:val="center"/>
              <w:textDirection w:val="lrTb"/>
              <w:textAlignment w:val="auto"/>
              <w:outlineLvl w:val="9"/>
              <w:rPr>
                <w:b/>
                <w:position w:val="0"/>
                <w:lang w:eastAsia="ru-RU"/>
              </w:rPr>
            </w:pPr>
          </w:p>
          <w:p w:rsidR="00556571" w:rsidRPr="00556571" w:rsidRDefault="00556571" w:rsidP="00556571">
            <w:pPr>
              <w:keepLines/>
              <w:spacing w:before="120" w:line="240" w:lineRule="auto"/>
              <w:ind w:leftChars="0" w:left="0" w:firstLineChars="0" w:firstLine="0"/>
              <w:contextualSpacing/>
              <w:jc w:val="center"/>
              <w:textDirection w:val="lrTb"/>
              <w:textAlignment w:val="auto"/>
              <w:outlineLvl w:val="9"/>
              <w:rPr>
                <w:b/>
                <w:position w:val="0"/>
                <w:lang w:eastAsia="ru-RU"/>
              </w:rPr>
            </w:pPr>
          </w:p>
          <w:p w:rsidR="00556571" w:rsidRPr="00556571" w:rsidRDefault="00556571" w:rsidP="00556571">
            <w:pPr>
              <w:keepLines/>
              <w:spacing w:before="120" w:line="240" w:lineRule="auto"/>
              <w:ind w:leftChars="0" w:left="0" w:firstLineChars="0" w:firstLine="0"/>
              <w:contextualSpacing/>
              <w:jc w:val="center"/>
              <w:textDirection w:val="lrTb"/>
              <w:textAlignment w:val="auto"/>
              <w:outlineLvl w:val="9"/>
              <w:rPr>
                <w:b/>
                <w:position w:val="0"/>
                <w:sz w:val="28"/>
                <w:szCs w:val="28"/>
                <w:lang w:eastAsia="ru-RU"/>
              </w:rPr>
            </w:pPr>
            <w:r w:rsidRPr="00556571">
              <w:rPr>
                <w:b/>
                <w:position w:val="0"/>
                <w:sz w:val="28"/>
                <w:szCs w:val="28"/>
                <w:lang w:eastAsia="ru-RU"/>
              </w:rPr>
              <w:t>__________</w:t>
            </w:r>
          </w:p>
        </w:tc>
      </w:tr>
      <w:tr w:rsidR="00556571" w:rsidRPr="00556571" w:rsidTr="00EB1047">
        <w:trPr>
          <w:trHeight w:val="997"/>
        </w:trPr>
        <w:tc>
          <w:tcPr>
            <w:tcW w:w="3585" w:type="dxa"/>
            <w:tcMar>
              <w:top w:w="60" w:type="dxa"/>
              <w:left w:w="60" w:type="dxa"/>
              <w:bottom w:w="60" w:type="dxa"/>
              <w:right w:w="60" w:type="dxa"/>
            </w:tcMar>
            <w:vAlign w:val="bottom"/>
          </w:tcPr>
          <w:p w:rsidR="00556571" w:rsidRPr="00556571" w:rsidRDefault="00556571" w:rsidP="00556571">
            <w:pPr>
              <w:keepLines/>
              <w:spacing w:before="120" w:line="240" w:lineRule="auto"/>
              <w:ind w:leftChars="0" w:left="0" w:firstLineChars="0" w:firstLine="0"/>
              <w:contextualSpacing/>
              <w:textDirection w:val="lrTb"/>
              <w:textAlignment w:val="auto"/>
              <w:outlineLvl w:val="9"/>
              <w:rPr>
                <w:b/>
                <w:position w:val="0"/>
                <w:lang w:eastAsia="ru-RU"/>
              </w:rPr>
            </w:pPr>
          </w:p>
          <w:p w:rsidR="00556571" w:rsidRPr="00556571" w:rsidRDefault="00556571" w:rsidP="00556571">
            <w:pPr>
              <w:keepLines/>
              <w:spacing w:before="120" w:line="240" w:lineRule="auto"/>
              <w:ind w:leftChars="0" w:left="0" w:firstLineChars="0" w:firstLine="0"/>
              <w:contextualSpacing/>
              <w:textDirection w:val="lrTb"/>
              <w:textAlignment w:val="auto"/>
              <w:outlineLvl w:val="9"/>
              <w:rPr>
                <w:position w:val="0"/>
                <w:sz w:val="28"/>
                <w:szCs w:val="28"/>
                <w:lang w:eastAsia="ru-RU"/>
              </w:rPr>
            </w:pPr>
            <w:r w:rsidRPr="00556571">
              <w:rPr>
                <w:position w:val="0"/>
                <w:sz w:val="28"/>
                <w:szCs w:val="28"/>
                <w:lang w:eastAsia="ru-RU"/>
              </w:rPr>
              <w:t xml:space="preserve">Юридичний відділ </w:t>
            </w:r>
            <w:r w:rsidRPr="00556571">
              <w:rPr>
                <w:position w:val="0"/>
                <w:sz w:val="28"/>
                <w:szCs w:val="28"/>
                <w:lang w:eastAsia="ru-RU"/>
              </w:rPr>
              <w:br/>
              <w:t>міської ради</w:t>
            </w:r>
          </w:p>
        </w:tc>
        <w:tc>
          <w:tcPr>
            <w:tcW w:w="3720" w:type="dxa"/>
            <w:tcMar>
              <w:top w:w="60" w:type="dxa"/>
              <w:left w:w="60" w:type="dxa"/>
              <w:bottom w:w="60" w:type="dxa"/>
              <w:right w:w="60" w:type="dxa"/>
            </w:tcMar>
            <w:vAlign w:val="bottom"/>
          </w:tcPr>
          <w:p w:rsidR="00556571" w:rsidRPr="00556571" w:rsidRDefault="00556571" w:rsidP="00556571">
            <w:pPr>
              <w:keepLines/>
              <w:spacing w:before="120" w:line="240" w:lineRule="auto"/>
              <w:ind w:leftChars="0" w:left="0" w:firstLineChars="0" w:firstLine="0"/>
              <w:contextualSpacing/>
              <w:textDirection w:val="lrTb"/>
              <w:textAlignment w:val="auto"/>
              <w:outlineLvl w:val="9"/>
              <w:rPr>
                <w:b/>
                <w:position w:val="0"/>
                <w:lang w:eastAsia="ru-RU"/>
              </w:rPr>
            </w:pPr>
          </w:p>
          <w:p w:rsidR="00556571" w:rsidRPr="00556571" w:rsidRDefault="00556571" w:rsidP="00556571">
            <w:pPr>
              <w:keepLines/>
              <w:spacing w:before="120" w:line="240" w:lineRule="auto"/>
              <w:ind w:leftChars="0" w:left="0" w:firstLineChars="0" w:firstLine="0"/>
              <w:contextualSpacing/>
              <w:textDirection w:val="lrTb"/>
              <w:textAlignment w:val="auto"/>
              <w:outlineLvl w:val="9"/>
              <w:rPr>
                <w:b/>
                <w:position w:val="0"/>
                <w:sz w:val="28"/>
                <w:szCs w:val="28"/>
                <w:lang w:eastAsia="ru-RU"/>
              </w:rPr>
            </w:pPr>
            <w:r w:rsidRPr="00556571">
              <w:rPr>
                <w:b/>
                <w:position w:val="0"/>
                <w:sz w:val="28"/>
                <w:szCs w:val="28"/>
                <w:lang w:eastAsia="ru-RU"/>
              </w:rPr>
              <w:t>Владислава</w:t>
            </w:r>
            <w:r w:rsidRPr="00556571">
              <w:rPr>
                <w:b/>
                <w:position w:val="0"/>
                <w:sz w:val="28"/>
                <w:szCs w:val="28"/>
                <w:lang w:eastAsia="ru-RU"/>
              </w:rPr>
              <w:br/>
              <w:t>МАКСИМ</w:t>
            </w:r>
            <w:r w:rsidRPr="00556571">
              <w:rPr>
                <w:b/>
                <w:position w:val="0"/>
                <w:sz w:val="28"/>
                <w:szCs w:val="28"/>
                <w:lang w:val="en-US" w:eastAsia="ru-RU"/>
              </w:rPr>
              <w:t>’</w:t>
            </w:r>
            <w:r w:rsidRPr="00556571">
              <w:rPr>
                <w:b/>
                <w:position w:val="0"/>
                <w:sz w:val="28"/>
                <w:szCs w:val="28"/>
                <w:lang w:val="uk-UA" w:eastAsia="ru-RU"/>
              </w:rPr>
              <w:t>ЮК</w:t>
            </w:r>
          </w:p>
        </w:tc>
        <w:tc>
          <w:tcPr>
            <w:tcW w:w="1575" w:type="dxa"/>
            <w:tcMar>
              <w:top w:w="60" w:type="dxa"/>
              <w:left w:w="60" w:type="dxa"/>
              <w:bottom w:w="60" w:type="dxa"/>
              <w:right w:w="60" w:type="dxa"/>
            </w:tcMar>
            <w:vAlign w:val="bottom"/>
          </w:tcPr>
          <w:p w:rsidR="00556571" w:rsidRPr="00556571" w:rsidRDefault="00556571" w:rsidP="00556571">
            <w:pPr>
              <w:keepLines/>
              <w:spacing w:before="120" w:line="240" w:lineRule="auto"/>
              <w:ind w:leftChars="0" w:left="0" w:firstLineChars="0" w:firstLine="0"/>
              <w:contextualSpacing/>
              <w:jc w:val="center"/>
              <w:textDirection w:val="lrTb"/>
              <w:textAlignment w:val="auto"/>
              <w:outlineLvl w:val="9"/>
              <w:rPr>
                <w:b/>
                <w:position w:val="0"/>
                <w:sz w:val="28"/>
                <w:szCs w:val="28"/>
                <w:lang w:eastAsia="ru-RU"/>
              </w:rPr>
            </w:pPr>
            <w:r w:rsidRPr="00556571">
              <w:rPr>
                <w:b/>
                <w:position w:val="0"/>
                <w:sz w:val="28"/>
                <w:szCs w:val="28"/>
                <w:lang w:eastAsia="ru-RU"/>
              </w:rPr>
              <w:t>__________</w:t>
            </w:r>
          </w:p>
        </w:tc>
      </w:tr>
    </w:tbl>
    <w:p w:rsidR="00556571" w:rsidRDefault="00556571" w:rsidP="00556571">
      <w:pPr>
        <w:spacing w:line="240" w:lineRule="auto"/>
        <w:ind w:leftChars="0" w:left="0" w:firstLineChars="0" w:firstLine="0"/>
        <w:jc w:val="center"/>
        <w:textDirection w:val="lrTb"/>
        <w:textAlignment w:val="auto"/>
        <w:outlineLvl w:val="9"/>
        <w:rPr>
          <w:b/>
          <w:position w:val="0"/>
          <w:sz w:val="28"/>
          <w:szCs w:val="28"/>
          <w:lang w:eastAsia="ru-RU"/>
        </w:rPr>
      </w:pPr>
    </w:p>
    <w:p w:rsidR="00556571" w:rsidRDefault="00556571">
      <w:pPr>
        <w:spacing w:line="240" w:lineRule="auto"/>
        <w:ind w:leftChars="0" w:left="0" w:firstLineChars="0" w:firstLine="0"/>
        <w:textDirection w:val="lrTb"/>
        <w:textAlignment w:val="auto"/>
        <w:outlineLvl w:val="9"/>
        <w:rPr>
          <w:b/>
          <w:position w:val="0"/>
          <w:sz w:val="28"/>
          <w:szCs w:val="28"/>
          <w:lang w:eastAsia="ru-RU"/>
        </w:rPr>
      </w:pPr>
      <w:r>
        <w:rPr>
          <w:b/>
          <w:position w:val="0"/>
          <w:sz w:val="28"/>
          <w:szCs w:val="28"/>
          <w:lang w:eastAsia="ru-RU"/>
        </w:rPr>
        <w:br w:type="page"/>
      </w:r>
    </w:p>
    <w:p w:rsidR="00556571" w:rsidRPr="00556571" w:rsidRDefault="00556571" w:rsidP="00556571">
      <w:pPr>
        <w:spacing w:line="240" w:lineRule="auto"/>
        <w:ind w:leftChars="0" w:left="0" w:firstLineChars="0" w:firstLine="0"/>
        <w:jc w:val="center"/>
        <w:textDirection w:val="lrTb"/>
        <w:textAlignment w:val="auto"/>
        <w:outlineLvl w:val="9"/>
        <w:rPr>
          <w:b/>
          <w:position w:val="0"/>
          <w:sz w:val="28"/>
          <w:szCs w:val="28"/>
          <w:lang w:val="uk-UA" w:eastAsia="ru-RU"/>
        </w:rPr>
      </w:pPr>
      <w:r w:rsidRPr="00556571">
        <w:rPr>
          <w:b/>
          <w:position w:val="0"/>
          <w:sz w:val="28"/>
          <w:szCs w:val="28"/>
          <w:lang w:eastAsia="ru-RU"/>
        </w:rPr>
        <w:lastRenderedPageBreak/>
        <w:t xml:space="preserve">І. Паспорт програми </w:t>
      </w:r>
      <w:r w:rsidRPr="00556571">
        <w:rPr>
          <w:b/>
          <w:position w:val="0"/>
          <w:sz w:val="28"/>
          <w:szCs w:val="28"/>
          <w:lang w:val="uk-UA" w:eastAsia="ru-RU"/>
        </w:rPr>
        <w:t>«Коломия цифрова» на 2025-2027 роки</w:t>
      </w:r>
    </w:p>
    <w:p w:rsidR="00556571" w:rsidRPr="00556571" w:rsidRDefault="00556571" w:rsidP="00556571">
      <w:pPr>
        <w:spacing w:line="240" w:lineRule="auto"/>
        <w:ind w:leftChars="0" w:left="0" w:firstLineChars="0" w:firstLine="0"/>
        <w:jc w:val="center"/>
        <w:textDirection w:val="lrTb"/>
        <w:textAlignment w:val="auto"/>
        <w:outlineLvl w:val="9"/>
        <w:rPr>
          <w:b/>
          <w:position w:val="0"/>
          <w:sz w:val="28"/>
          <w:szCs w:val="28"/>
          <w:lang w:val="uk-UA" w:eastAsia="ru-RU"/>
        </w:rPr>
      </w:pPr>
    </w:p>
    <w:p w:rsidR="00556571" w:rsidRPr="00556571" w:rsidRDefault="00556571" w:rsidP="00556571">
      <w:pPr>
        <w:numPr>
          <w:ilvl w:val="0"/>
          <w:numId w:val="15"/>
        </w:numPr>
        <w:shd w:val="clear" w:color="auto" w:fill="FFFFFF"/>
        <w:spacing w:line="240" w:lineRule="auto"/>
        <w:ind w:leftChars="0" w:left="0" w:firstLineChars="0" w:firstLine="0"/>
        <w:jc w:val="both"/>
        <w:textDirection w:val="lrTb"/>
        <w:textAlignment w:val="auto"/>
        <w:outlineLvl w:val="9"/>
        <w:rPr>
          <w:color w:val="000000"/>
          <w:position w:val="0"/>
          <w:sz w:val="28"/>
          <w:szCs w:val="28"/>
          <w:lang w:eastAsia="ru-RU"/>
        </w:rPr>
      </w:pPr>
      <w:r w:rsidRPr="00556571">
        <w:rPr>
          <w:b/>
          <w:bCs/>
          <w:color w:val="000000"/>
          <w:position w:val="0"/>
          <w:sz w:val="28"/>
          <w:szCs w:val="28"/>
          <w:lang w:eastAsia="ru-RU"/>
        </w:rPr>
        <w:t>Ініціатор розроблення програми:</w:t>
      </w:r>
      <w:r>
        <w:rPr>
          <w:color w:val="000000"/>
          <w:position w:val="0"/>
          <w:sz w:val="28"/>
          <w:szCs w:val="28"/>
          <w:lang w:val="uk-UA" w:eastAsia="ru-RU"/>
        </w:rPr>
        <w:t xml:space="preserve"> </w:t>
      </w:r>
      <w:r w:rsidRPr="00556571">
        <w:rPr>
          <w:color w:val="000000"/>
          <w:position w:val="0"/>
          <w:sz w:val="28"/>
          <w:szCs w:val="28"/>
          <w:lang w:val="uk-UA" w:eastAsia="ru-RU"/>
        </w:rPr>
        <w:t>управління</w:t>
      </w:r>
      <w:r w:rsidRPr="00556571">
        <w:rPr>
          <w:color w:val="000000"/>
          <w:position w:val="0"/>
          <w:sz w:val="28"/>
          <w:szCs w:val="28"/>
          <w:lang w:eastAsia="ru-RU"/>
        </w:rPr>
        <w:t xml:space="preserve"> </w:t>
      </w:r>
      <w:r w:rsidRPr="00556571">
        <w:rPr>
          <w:position w:val="0"/>
          <w:sz w:val="28"/>
          <w:szCs w:val="28"/>
          <w:lang w:val="uk-UA" w:eastAsia="ru-RU"/>
        </w:rPr>
        <w:t>комунікації та інформаційних технологій</w:t>
      </w:r>
      <w:r w:rsidRPr="00556571">
        <w:rPr>
          <w:color w:val="000000"/>
          <w:position w:val="0"/>
          <w:sz w:val="28"/>
          <w:szCs w:val="28"/>
          <w:lang w:val="uk-UA" w:eastAsia="ru-RU"/>
        </w:rPr>
        <w:t xml:space="preserve"> </w:t>
      </w:r>
      <w:r w:rsidRPr="00556571">
        <w:rPr>
          <w:color w:val="000000"/>
          <w:position w:val="0"/>
          <w:sz w:val="28"/>
          <w:szCs w:val="28"/>
          <w:lang w:eastAsia="ru-RU"/>
        </w:rPr>
        <w:t>міської ради.</w:t>
      </w:r>
    </w:p>
    <w:p w:rsidR="00556571" w:rsidRPr="00556571" w:rsidRDefault="00556571" w:rsidP="00556571">
      <w:pPr>
        <w:numPr>
          <w:ilvl w:val="0"/>
          <w:numId w:val="16"/>
        </w:numPr>
        <w:shd w:val="clear" w:color="auto" w:fill="FFFFFF"/>
        <w:spacing w:line="240" w:lineRule="auto"/>
        <w:ind w:leftChars="0" w:left="0" w:firstLineChars="0" w:firstLine="0"/>
        <w:jc w:val="both"/>
        <w:textDirection w:val="lrTb"/>
        <w:textAlignment w:val="auto"/>
        <w:outlineLvl w:val="9"/>
        <w:rPr>
          <w:color w:val="000000"/>
          <w:position w:val="0"/>
          <w:sz w:val="28"/>
          <w:szCs w:val="28"/>
          <w:lang w:eastAsia="ru-RU"/>
        </w:rPr>
      </w:pPr>
      <w:r w:rsidRPr="00556571">
        <w:rPr>
          <w:b/>
          <w:bCs/>
          <w:color w:val="000000"/>
          <w:position w:val="0"/>
          <w:sz w:val="28"/>
          <w:szCs w:val="28"/>
          <w:lang w:eastAsia="ru-RU"/>
        </w:rPr>
        <w:t>Розробник програми:</w:t>
      </w:r>
      <w:r w:rsidRPr="00556571">
        <w:rPr>
          <w:color w:val="000000"/>
          <w:position w:val="0"/>
          <w:sz w:val="28"/>
          <w:szCs w:val="28"/>
          <w:lang w:eastAsia="ru-RU"/>
        </w:rPr>
        <w:t> </w:t>
      </w:r>
      <w:r w:rsidRPr="00556571">
        <w:rPr>
          <w:color w:val="000000"/>
          <w:position w:val="0"/>
          <w:sz w:val="28"/>
          <w:szCs w:val="28"/>
          <w:lang w:val="uk-UA" w:eastAsia="ru-RU"/>
        </w:rPr>
        <w:t>управління</w:t>
      </w:r>
      <w:r w:rsidRPr="00556571">
        <w:rPr>
          <w:color w:val="000000"/>
          <w:position w:val="0"/>
          <w:sz w:val="28"/>
          <w:szCs w:val="28"/>
          <w:lang w:eastAsia="ru-RU"/>
        </w:rPr>
        <w:t xml:space="preserve"> </w:t>
      </w:r>
      <w:r w:rsidRPr="00556571">
        <w:rPr>
          <w:position w:val="0"/>
          <w:sz w:val="28"/>
          <w:szCs w:val="28"/>
          <w:lang w:val="uk-UA" w:eastAsia="ru-RU"/>
        </w:rPr>
        <w:t>комунікації та інформаційних технологій</w:t>
      </w:r>
      <w:r w:rsidRPr="00556571">
        <w:rPr>
          <w:color w:val="000000"/>
          <w:position w:val="0"/>
          <w:sz w:val="28"/>
          <w:szCs w:val="28"/>
          <w:lang w:val="uk-UA" w:eastAsia="ru-RU"/>
        </w:rPr>
        <w:t xml:space="preserve"> </w:t>
      </w:r>
      <w:r w:rsidRPr="00556571">
        <w:rPr>
          <w:color w:val="000000"/>
          <w:position w:val="0"/>
          <w:sz w:val="28"/>
          <w:szCs w:val="28"/>
          <w:lang w:eastAsia="ru-RU"/>
        </w:rPr>
        <w:t>міської ради.</w:t>
      </w:r>
    </w:p>
    <w:p w:rsidR="00556571" w:rsidRPr="00556571" w:rsidRDefault="00556571" w:rsidP="00556571">
      <w:pPr>
        <w:numPr>
          <w:ilvl w:val="0"/>
          <w:numId w:val="17"/>
        </w:numPr>
        <w:shd w:val="clear" w:color="auto" w:fill="FFFFFF"/>
        <w:spacing w:line="240" w:lineRule="auto"/>
        <w:ind w:leftChars="0" w:firstLineChars="0" w:firstLine="0"/>
        <w:jc w:val="both"/>
        <w:textDirection w:val="lrTb"/>
        <w:textAlignment w:val="auto"/>
        <w:outlineLvl w:val="9"/>
        <w:rPr>
          <w:color w:val="000000"/>
          <w:position w:val="0"/>
          <w:sz w:val="28"/>
          <w:szCs w:val="28"/>
          <w:lang w:eastAsia="ru-RU"/>
        </w:rPr>
      </w:pPr>
      <w:r w:rsidRPr="00556571">
        <w:rPr>
          <w:b/>
          <w:bCs/>
          <w:color w:val="000000"/>
          <w:position w:val="0"/>
          <w:sz w:val="28"/>
          <w:szCs w:val="28"/>
          <w:lang w:eastAsia="ru-RU"/>
        </w:rPr>
        <w:t xml:space="preserve">Термін реалізації </w:t>
      </w:r>
      <w:proofErr w:type="gramStart"/>
      <w:r w:rsidRPr="00556571">
        <w:rPr>
          <w:b/>
          <w:bCs/>
          <w:color w:val="000000"/>
          <w:position w:val="0"/>
          <w:sz w:val="28"/>
          <w:szCs w:val="28"/>
          <w:lang w:eastAsia="ru-RU"/>
        </w:rPr>
        <w:t>програми:</w:t>
      </w:r>
      <w:r w:rsidRPr="00556571">
        <w:rPr>
          <w:color w:val="000000"/>
          <w:position w:val="0"/>
          <w:sz w:val="28"/>
          <w:szCs w:val="28"/>
          <w:lang w:eastAsia="ru-RU"/>
        </w:rPr>
        <w:t>   </w:t>
      </w:r>
      <w:proofErr w:type="gramEnd"/>
      <w:r w:rsidRPr="00556571">
        <w:rPr>
          <w:color w:val="000000"/>
          <w:position w:val="0"/>
          <w:sz w:val="28"/>
          <w:szCs w:val="28"/>
          <w:lang w:val="uk-UA" w:eastAsia="ru-RU"/>
        </w:rPr>
        <w:t xml:space="preserve"> </w:t>
      </w:r>
      <w:r w:rsidRPr="00556571">
        <w:rPr>
          <w:color w:val="000000"/>
          <w:position w:val="0"/>
          <w:sz w:val="28"/>
          <w:szCs w:val="28"/>
          <w:lang w:eastAsia="ru-RU"/>
        </w:rPr>
        <w:t>  20</w:t>
      </w:r>
      <w:r w:rsidRPr="00556571">
        <w:rPr>
          <w:color w:val="000000"/>
          <w:position w:val="0"/>
          <w:sz w:val="28"/>
          <w:szCs w:val="28"/>
          <w:lang w:val="uk-UA" w:eastAsia="ru-RU"/>
        </w:rPr>
        <w:t>25</w:t>
      </w:r>
      <w:r w:rsidRPr="00556571">
        <w:rPr>
          <w:color w:val="000000"/>
          <w:position w:val="0"/>
          <w:sz w:val="28"/>
          <w:szCs w:val="28"/>
          <w:lang w:eastAsia="ru-RU"/>
        </w:rPr>
        <w:t>-202</w:t>
      </w:r>
      <w:r w:rsidRPr="00556571">
        <w:rPr>
          <w:color w:val="000000"/>
          <w:position w:val="0"/>
          <w:sz w:val="28"/>
          <w:szCs w:val="28"/>
          <w:lang w:val="uk-UA" w:eastAsia="ru-RU"/>
        </w:rPr>
        <w:t>7</w:t>
      </w:r>
      <w:r w:rsidRPr="00556571">
        <w:rPr>
          <w:color w:val="000000"/>
          <w:position w:val="0"/>
          <w:sz w:val="28"/>
          <w:szCs w:val="28"/>
          <w:lang w:eastAsia="ru-RU"/>
        </w:rPr>
        <w:t xml:space="preserve"> роки</w:t>
      </w:r>
      <w:r w:rsidRPr="00556571">
        <w:rPr>
          <w:color w:val="000000"/>
          <w:position w:val="0"/>
          <w:sz w:val="28"/>
          <w:szCs w:val="28"/>
          <w:lang w:val="uk-UA" w:eastAsia="ru-RU"/>
        </w:rPr>
        <w:t>.</w:t>
      </w:r>
    </w:p>
    <w:p w:rsidR="00556571" w:rsidRPr="00556571" w:rsidRDefault="00556571" w:rsidP="00556571">
      <w:pPr>
        <w:numPr>
          <w:ilvl w:val="0"/>
          <w:numId w:val="18"/>
        </w:numPr>
        <w:shd w:val="clear" w:color="auto" w:fill="FFFFFF"/>
        <w:spacing w:line="240" w:lineRule="auto"/>
        <w:ind w:leftChars="0" w:firstLineChars="0" w:firstLine="0"/>
        <w:jc w:val="both"/>
        <w:textDirection w:val="lrTb"/>
        <w:textAlignment w:val="auto"/>
        <w:outlineLvl w:val="9"/>
        <w:rPr>
          <w:color w:val="000000"/>
          <w:position w:val="0"/>
          <w:sz w:val="28"/>
          <w:szCs w:val="28"/>
          <w:lang w:eastAsia="ru-RU"/>
        </w:rPr>
      </w:pPr>
      <w:r w:rsidRPr="00556571">
        <w:rPr>
          <w:b/>
          <w:bCs/>
          <w:color w:val="000000"/>
          <w:position w:val="0"/>
          <w:sz w:val="28"/>
          <w:szCs w:val="28"/>
          <w:lang w:eastAsia="ru-RU"/>
        </w:rPr>
        <w:t xml:space="preserve">Етапи фінансування </w:t>
      </w:r>
      <w:proofErr w:type="gramStart"/>
      <w:r w:rsidRPr="00556571">
        <w:rPr>
          <w:b/>
          <w:bCs/>
          <w:color w:val="000000"/>
          <w:position w:val="0"/>
          <w:sz w:val="28"/>
          <w:szCs w:val="28"/>
          <w:lang w:eastAsia="ru-RU"/>
        </w:rPr>
        <w:t>програми:</w:t>
      </w:r>
      <w:r w:rsidRPr="00556571">
        <w:rPr>
          <w:color w:val="000000"/>
          <w:position w:val="0"/>
          <w:sz w:val="28"/>
          <w:szCs w:val="28"/>
          <w:lang w:eastAsia="ru-RU"/>
        </w:rPr>
        <w:t>  20</w:t>
      </w:r>
      <w:r w:rsidRPr="00556571">
        <w:rPr>
          <w:color w:val="000000"/>
          <w:position w:val="0"/>
          <w:sz w:val="28"/>
          <w:szCs w:val="28"/>
          <w:lang w:val="uk-UA" w:eastAsia="ru-RU"/>
        </w:rPr>
        <w:t>25</w:t>
      </w:r>
      <w:proofErr w:type="gramEnd"/>
      <w:r w:rsidRPr="00556571">
        <w:rPr>
          <w:color w:val="000000"/>
          <w:position w:val="0"/>
          <w:sz w:val="28"/>
          <w:szCs w:val="28"/>
          <w:lang w:eastAsia="ru-RU"/>
        </w:rPr>
        <w:t>-202</w:t>
      </w:r>
      <w:r w:rsidRPr="00556571">
        <w:rPr>
          <w:color w:val="000000"/>
          <w:position w:val="0"/>
          <w:sz w:val="28"/>
          <w:szCs w:val="28"/>
          <w:lang w:val="uk-UA" w:eastAsia="ru-RU"/>
        </w:rPr>
        <w:t>7</w:t>
      </w:r>
      <w:r w:rsidRPr="00556571">
        <w:rPr>
          <w:color w:val="000000"/>
          <w:position w:val="0"/>
          <w:sz w:val="28"/>
          <w:szCs w:val="28"/>
          <w:lang w:eastAsia="ru-RU"/>
        </w:rPr>
        <w:t xml:space="preserve"> роки</w:t>
      </w:r>
      <w:r w:rsidRPr="00556571">
        <w:rPr>
          <w:color w:val="000000"/>
          <w:position w:val="0"/>
          <w:sz w:val="28"/>
          <w:szCs w:val="28"/>
          <w:lang w:val="uk-UA" w:eastAsia="ru-RU"/>
        </w:rPr>
        <w:t>.</w:t>
      </w:r>
    </w:p>
    <w:p w:rsidR="00556571" w:rsidRPr="00556571" w:rsidRDefault="00556571" w:rsidP="00556571">
      <w:pPr>
        <w:numPr>
          <w:ilvl w:val="0"/>
          <w:numId w:val="19"/>
        </w:numPr>
        <w:shd w:val="clear" w:color="auto" w:fill="FFFFFF"/>
        <w:spacing w:line="240" w:lineRule="auto"/>
        <w:ind w:leftChars="0" w:firstLineChars="0" w:firstLine="0"/>
        <w:jc w:val="both"/>
        <w:textDirection w:val="lrTb"/>
        <w:textAlignment w:val="auto"/>
        <w:outlineLvl w:val="9"/>
        <w:rPr>
          <w:color w:val="000000"/>
          <w:position w:val="0"/>
          <w:sz w:val="28"/>
          <w:szCs w:val="28"/>
          <w:lang w:eastAsia="ru-RU"/>
        </w:rPr>
      </w:pPr>
      <w:r w:rsidRPr="00556571">
        <w:rPr>
          <w:b/>
          <w:bCs/>
          <w:color w:val="000000"/>
          <w:position w:val="0"/>
          <w:sz w:val="28"/>
          <w:szCs w:val="28"/>
          <w:lang w:eastAsia="ru-RU"/>
        </w:rPr>
        <w:t xml:space="preserve">Обсяги фінансування програми (тис. грн.): </w:t>
      </w:r>
      <w:r w:rsidRPr="00556571">
        <w:rPr>
          <w:b/>
          <w:bCs/>
          <w:color w:val="000000"/>
          <w:position w:val="0"/>
          <w:sz w:val="28"/>
          <w:szCs w:val="28"/>
          <w:lang w:val="uk-UA" w:eastAsia="ru-RU"/>
        </w:rPr>
        <w:t>11155,0</w:t>
      </w:r>
    </w:p>
    <w:p w:rsidR="00556571" w:rsidRPr="00556571" w:rsidRDefault="00556571" w:rsidP="00556571">
      <w:pPr>
        <w:shd w:val="clear" w:color="auto" w:fill="FFFFFF"/>
        <w:spacing w:line="240" w:lineRule="auto"/>
        <w:ind w:leftChars="0" w:left="900" w:firstLineChars="0" w:firstLine="0"/>
        <w:textDirection w:val="lrTb"/>
        <w:textAlignment w:val="auto"/>
        <w:outlineLvl w:val="9"/>
        <w:rPr>
          <w:color w:val="000000"/>
          <w:position w:val="0"/>
          <w:sz w:val="18"/>
          <w:szCs w:val="18"/>
          <w:lang w:eastAsia="ru-RU"/>
        </w:rPr>
      </w:pPr>
    </w:p>
    <w:tbl>
      <w:tblPr>
        <w:tblW w:w="0" w:type="auto"/>
        <w:jc w:val="center"/>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425"/>
        <w:gridCol w:w="1425"/>
        <w:gridCol w:w="1490"/>
        <w:gridCol w:w="1425"/>
        <w:gridCol w:w="1950"/>
        <w:gridCol w:w="1785"/>
      </w:tblGrid>
      <w:tr w:rsidR="00556571" w:rsidRPr="00556571" w:rsidTr="00EB1047">
        <w:trPr>
          <w:jc w:val="center"/>
        </w:trPr>
        <w:tc>
          <w:tcPr>
            <w:tcW w:w="1425" w:type="dxa"/>
            <w:vMerge w:val="restart"/>
            <w:tcBorders>
              <w:top w:val="single" w:sz="6" w:space="0" w:color="000000"/>
              <w:left w:val="single" w:sz="6" w:space="0" w:color="000000"/>
              <w:bottom w:val="single" w:sz="6" w:space="0" w:color="000000"/>
              <w:right w:val="nil"/>
            </w:tcBorders>
            <w:hideMark/>
          </w:tcPr>
          <w:p w:rsidR="00556571" w:rsidRPr="00556571" w:rsidRDefault="00556571" w:rsidP="00556571">
            <w:pPr>
              <w:spacing w:line="240" w:lineRule="auto"/>
              <w:ind w:leftChars="0" w:left="0" w:right="15" w:firstLineChars="0" w:firstLine="0"/>
              <w:jc w:val="center"/>
              <w:textDirection w:val="lrTb"/>
              <w:textAlignment w:val="auto"/>
              <w:outlineLvl w:val="9"/>
              <w:rPr>
                <w:position w:val="0"/>
                <w:lang w:eastAsia="ru-RU"/>
              </w:rPr>
            </w:pPr>
            <w:r w:rsidRPr="00556571">
              <w:rPr>
                <w:color w:val="000000"/>
                <w:spacing w:val="15"/>
                <w:position w:val="0"/>
                <w:lang w:eastAsia="ru-RU"/>
              </w:rPr>
              <w:t>Роки</w:t>
            </w:r>
          </w:p>
        </w:tc>
        <w:tc>
          <w:tcPr>
            <w:tcW w:w="8075" w:type="dxa"/>
            <w:gridSpan w:val="5"/>
            <w:tcBorders>
              <w:top w:val="single" w:sz="6" w:space="0" w:color="000000"/>
              <w:left w:val="single" w:sz="6" w:space="0" w:color="000000"/>
              <w:bottom w:val="single" w:sz="6" w:space="0" w:color="000000"/>
              <w:right w:val="single" w:sz="6" w:space="0" w:color="000000"/>
            </w:tcBorders>
            <w:hideMark/>
          </w:tcPr>
          <w:p w:rsidR="00556571" w:rsidRPr="00556571" w:rsidRDefault="00556571" w:rsidP="00556571">
            <w:pPr>
              <w:spacing w:line="240" w:lineRule="auto"/>
              <w:ind w:leftChars="0" w:left="0" w:right="15" w:firstLineChars="0" w:firstLine="0"/>
              <w:jc w:val="center"/>
              <w:textDirection w:val="lrTb"/>
              <w:textAlignment w:val="auto"/>
              <w:outlineLvl w:val="9"/>
              <w:rPr>
                <w:position w:val="0"/>
                <w:lang w:eastAsia="ru-RU"/>
              </w:rPr>
            </w:pPr>
            <w:r w:rsidRPr="00556571">
              <w:rPr>
                <w:color w:val="000000"/>
                <w:spacing w:val="15"/>
                <w:position w:val="0"/>
                <w:lang w:eastAsia="ru-RU"/>
              </w:rPr>
              <w:t>Обсяги фінансування</w:t>
            </w:r>
          </w:p>
        </w:tc>
      </w:tr>
      <w:tr w:rsidR="00556571" w:rsidRPr="00556571" w:rsidTr="00EB1047">
        <w:trPr>
          <w:jc w:val="center"/>
        </w:trPr>
        <w:tc>
          <w:tcPr>
            <w:tcW w:w="0" w:type="auto"/>
            <w:vMerge/>
            <w:tcBorders>
              <w:top w:val="single" w:sz="6" w:space="0" w:color="000000"/>
              <w:left w:val="single" w:sz="6" w:space="0" w:color="000000"/>
              <w:bottom w:val="single" w:sz="6" w:space="0" w:color="000000"/>
              <w:right w:val="nil"/>
            </w:tcBorders>
            <w:hideMark/>
          </w:tcPr>
          <w:p w:rsidR="00556571" w:rsidRPr="00556571" w:rsidRDefault="00556571" w:rsidP="00556571">
            <w:pPr>
              <w:spacing w:line="240" w:lineRule="auto"/>
              <w:ind w:leftChars="0" w:left="0" w:firstLineChars="0" w:firstLine="0"/>
              <w:textDirection w:val="lrTb"/>
              <w:textAlignment w:val="auto"/>
              <w:outlineLvl w:val="9"/>
              <w:rPr>
                <w:position w:val="0"/>
                <w:lang w:eastAsia="ru-RU"/>
              </w:rPr>
            </w:pPr>
          </w:p>
        </w:tc>
        <w:tc>
          <w:tcPr>
            <w:tcW w:w="1425" w:type="dxa"/>
            <w:vMerge w:val="restart"/>
            <w:tcBorders>
              <w:top w:val="single" w:sz="6" w:space="0" w:color="000000"/>
              <w:left w:val="single" w:sz="6" w:space="0" w:color="000000"/>
              <w:bottom w:val="single" w:sz="6" w:space="0" w:color="000000"/>
              <w:right w:val="nil"/>
            </w:tcBorders>
            <w:hideMark/>
          </w:tcPr>
          <w:p w:rsidR="00556571" w:rsidRPr="00556571" w:rsidRDefault="00556571" w:rsidP="00556571">
            <w:pPr>
              <w:spacing w:line="240" w:lineRule="auto"/>
              <w:ind w:leftChars="0" w:left="0" w:right="15" w:firstLineChars="0" w:firstLine="0"/>
              <w:jc w:val="center"/>
              <w:textDirection w:val="lrTb"/>
              <w:textAlignment w:val="auto"/>
              <w:outlineLvl w:val="9"/>
              <w:rPr>
                <w:position w:val="0"/>
                <w:lang w:eastAsia="ru-RU"/>
              </w:rPr>
            </w:pPr>
            <w:r w:rsidRPr="00556571">
              <w:rPr>
                <w:color w:val="000000"/>
                <w:spacing w:val="15"/>
                <w:position w:val="0"/>
                <w:lang w:eastAsia="ru-RU"/>
              </w:rPr>
              <w:t>Всього</w:t>
            </w:r>
          </w:p>
        </w:tc>
        <w:tc>
          <w:tcPr>
            <w:tcW w:w="6650" w:type="dxa"/>
            <w:gridSpan w:val="4"/>
            <w:tcBorders>
              <w:top w:val="single" w:sz="6" w:space="0" w:color="000000"/>
              <w:left w:val="single" w:sz="6" w:space="0" w:color="000000"/>
              <w:bottom w:val="single" w:sz="6" w:space="0" w:color="000000"/>
              <w:right w:val="single" w:sz="6" w:space="0" w:color="000000"/>
            </w:tcBorders>
            <w:hideMark/>
          </w:tcPr>
          <w:p w:rsidR="00556571" w:rsidRPr="00556571" w:rsidRDefault="00556571" w:rsidP="00556571">
            <w:pPr>
              <w:spacing w:line="240" w:lineRule="auto"/>
              <w:ind w:leftChars="0" w:left="0" w:right="15" w:firstLineChars="0" w:firstLine="0"/>
              <w:jc w:val="center"/>
              <w:textDirection w:val="lrTb"/>
              <w:textAlignment w:val="auto"/>
              <w:outlineLvl w:val="9"/>
              <w:rPr>
                <w:position w:val="0"/>
                <w:lang w:eastAsia="ru-RU"/>
              </w:rPr>
            </w:pPr>
            <w:r w:rsidRPr="00556571">
              <w:rPr>
                <w:position w:val="0"/>
                <w:lang w:eastAsia="ru-RU"/>
              </w:rPr>
              <w:t>В т.ч. за джерелами фінансування</w:t>
            </w:r>
          </w:p>
        </w:tc>
      </w:tr>
      <w:tr w:rsidR="00556571" w:rsidRPr="00556571" w:rsidTr="00EB1047">
        <w:trPr>
          <w:jc w:val="center"/>
        </w:trPr>
        <w:tc>
          <w:tcPr>
            <w:tcW w:w="0" w:type="auto"/>
            <w:vMerge/>
            <w:tcBorders>
              <w:top w:val="single" w:sz="6" w:space="0" w:color="000000"/>
              <w:left w:val="single" w:sz="6" w:space="0" w:color="000000"/>
              <w:bottom w:val="single" w:sz="6" w:space="0" w:color="000000"/>
              <w:right w:val="nil"/>
            </w:tcBorders>
            <w:hideMark/>
          </w:tcPr>
          <w:p w:rsidR="00556571" w:rsidRPr="00556571" w:rsidRDefault="00556571" w:rsidP="00556571">
            <w:pPr>
              <w:spacing w:line="240" w:lineRule="auto"/>
              <w:ind w:leftChars="0" w:left="0" w:firstLineChars="0" w:firstLine="0"/>
              <w:textDirection w:val="lrTb"/>
              <w:textAlignment w:val="auto"/>
              <w:outlineLvl w:val="9"/>
              <w:rPr>
                <w:position w:val="0"/>
                <w:lang w:eastAsia="ru-RU"/>
              </w:rPr>
            </w:pPr>
          </w:p>
        </w:tc>
        <w:tc>
          <w:tcPr>
            <w:tcW w:w="0" w:type="auto"/>
            <w:vMerge/>
            <w:tcBorders>
              <w:top w:val="single" w:sz="6" w:space="0" w:color="000000"/>
              <w:left w:val="single" w:sz="6" w:space="0" w:color="000000"/>
              <w:bottom w:val="single" w:sz="6" w:space="0" w:color="000000"/>
              <w:right w:val="nil"/>
            </w:tcBorders>
            <w:hideMark/>
          </w:tcPr>
          <w:p w:rsidR="00556571" w:rsidRPr="00556571" w:rsidRDefault="00556571" w:rsidP="00556571">
            <w:pPr>
              <w:spacing w:line="240" w:lineRule="auto"/>
              <w:ind w:leftChars="0" w:left="0" w:firstLineChars="0" w:firstLine="0"/>
              <w:textDirection w:val="lrTb"/>
              <w:textAlignment w:val="auto"/>
              <w:outlineLvl w:val="9"/>
              <w:rPr>
                <w:position w:val="0"/>
                <w:lang w:eastAsia="ru-RU"/>
              </w:rPr>
            </w:pPr>
          </w:p>
        </w:tc>
        <w:tc>
          <w:tcPr>
            <w:tcW w:w="1490" w:type="dxa"/>
            <w:tcBorders>
              <w:top w:val="single" w:sz="6" w:space="0" w:color="000000"/>
              <w:left w:val="single" w:sz="6" w:space="0" w:color="000000"/>
              <w:bottom w:val="single" w:sz="6" w:space="0" w:color="000000"/>
              <w:right w:val="nil"/>
            </w:tcBorders>
            <w:hideMark/>
          </w:tcPr>
          <w:p w:rsidR="00556571" w:rsidRPr="00556571" w:rsidRDefault="00556571" w:rsidP="00556571">
            <w:pPr>
              <w:spacing w:line="240" w:lineRule="auto"/>
              <w:ind w:leftChars="0" w:left="0" w:right="15" w:firstLineChars="0" w:firstLine="0"/>
              <w:jc w:val="center"/>
              <w:textDirection w:val="lrTb"/>
              <w:textAlignment w:val="auto"/>
              <w:outlineLvl w:val="9"/>
              <w:rPr>
                <w:position w:val="0"/>
                <w:lang w:eastAsia="ru-RU"/>
              </w:rPr>
            </w:pPr>
            <w:r w:rsidRPr="00556571">
              <w:rPr>
                <w:position w:val="0"/>
                <w:lang w:eastAsia="ru-RU"/>
              </w:rPr>
              <w:t>Державний бюджет</w:t>
            </w:r>
          </w:p>
        </w:tc>
        <w:tc>
          <w:tcPr>
            <w:tcW w:w="1425" w:type="dxa"/>
            <w:tcBorders>
              <w:top w:val="single" w:sz="6" w:space="0" w:color="000000"/>
              <w:left w:val="single" w:sz="6" w:space="0" w:color="000000"/>
              <w:bottom w:val="single" w:sz="6" w:space="0" w:color="000000"/>
              <w:right w:val="nil"/>
            </w:tcBorders>
            <w:hideMark/>
          </w:tcPr>
          <w:p w:rsidR="00556571" w:rsidRPr="00556571" w:rsidRDefault="00556571" w:rsidP="00556571">
            <w:pPr>
              <w:spacing w:line="240" w:lineRule="auto"/>
              <w:ind w:leftChars="0" w:left="0" w:right="15" w:firstLineChars="0" w:firstLine="0"/>
              <w:jc w:val="center"/>
              <w:textDirection w:val="lrTb"/>
              <w:textAlignment w:val="auto"/>
              <w:outlineLvl w:val="9"/>
              <w:rPr>
                <w:position w:val="0"/>
                <w:lang w:eastAsia="ru-RU"/>
              </w:rPr>
            </w:pPr>
            <w:r w:rsidRPr="00556571">
              <w:rPr>
                <w:position w:val="0"/>
                <w:lang w:eastAsia="ru-RU"/>
              </w:rPr>
              <w:t>Обласний бюджет</w:t>
            </w:r>
          </w:p>
        </w:tc>
        <w:tc>
          <w:tcPr>
            <w:tcW w:w="1950" w:type="dxa"/>
            <w:tcBorders>
              <w:top w:val="single" w:sz="6" w:space="0" w:color="000000"/>
              <w:left w:val="single" w:sz="6" w:space="0" w:color="000000"/>
              <w:bottom w:val="single" w:sz="6" w:space="0" w:color="000000"/>
              <w:right w:val="nil"/>
            </w:tcBorders>
            <w:hideMark/>
          </w:tcPr>
          <w:p w:rsidR="00556571" w:rsidRPr="00556571" w:rsidRDefault="00556571" w:rsidP="00556571">
            <w:pPr>
              <w:spacing w:line="240" w:lineRule="auto"/>
              <w:ind w:leftChars="0" w:left="0" w:right="15" w:firstLineChars="0" w:firstLine="0"/>
              <w:jc w:val="center"/>
              <w:textDirection w:val="lrTb"/>
              <w:textAlignment w:val="auto"/>
              <w:outlineLvl w:val="9"/>
              <w:rPr>
                <w:position w:val="0"/>
                <w:lang w:eastAsia="ru-RU"/>
              </w:rPr>
            </w:pPr>
            <w:r w:rsidRPr="00556571">
              <w:rPr>
                <w:position w:val="0"/>
                <w:lang w:eastAsia="ru-RU"/>
              </w:rPr>
              <w:t>Міський бюджет</w:t>
            </w:r>
          </w:p>
        </w:tc>
        <w:tc>
          <w:tcPr>
            <w:tcW w:w="1785" w:type="dxa"/>
            <w:tcBorders>
              <w:top w:val="single" w:sz="6" w:space="0" w:color="000000"/>
              <w:left w:val="single" w:sz="6" w:space="0" w:color="000000"/>
              <w:bottom w:val="single" w:sz="6" w:space="0" w:color="000000"/>
              <w:right w:val="single" w:sz="6" w:space="0" w:color="000000"/>
            </w:tcBorders>
            <w:hideMark/>
          </w:tcPr>
          <w:p w:rsidR="00556571" w:rsidRPr="00556571" w:rsidRDefault="00556571" w:rsidP="00556571">
            <w:pPr>
              <w:spacing w:line="240" w:lineRule="auto"/>
              <w:ind w:leftChars="0" w:left="0" w:right="15" w:firstLineChars="0" w:firstLine="0"/>
              <w:jc w:val="center"/>
              <w:textDirection w:val="lrTb"/>
              <w:textAlignment w:val="auto"/>
              <w:outlineLvl w:val="9"/>
              <w:rPr>
                <w:position w:val="0"/>
                <w:lang w:eastAsia="ru-RU"/>
              </w:rPr>
            </w:pPr>
            <w:r w:rsidRPr="00556571">
              <w:rPr>
                <w:position w:val="0"/>
                <w:lang w:eastAsia="ru-RU"/>
              </w:rPr>
              <w:t>Інші джерела</w:t>
            </w:r>
          </w:p>
        </w:tc>
      </w:tr>
      <w:tr w:rsidR="00556571" w:rsidRPr="00556571" w:rsidTr="00EB1047">
        <w:trPr>
          <w:trHeight w:val="568"/>
          <w:jc w:val="center"/>
        </w:trPr>
        <w:tc>
          <w:tcPr>
            <w:tcW w:w="1425" w:type="dxa"/>
            <w:tcBorders>
              <w:top w:val="single" w:sz="6" w:space="0" w:color="000000"/>
              <w:left w:val="single" w:sz="6" w:space="0" w:color="000000"/>
              <w:right w:val="nil"/>
            </w:tcBorders>
          </w:tcPr>
          <w:p w:rsidR="00556571" w:rsidRPr="00556571" w:rsidRDefault="00556571" w:rsidP="00556571">
            <w:pPr>
              <w:spacing w:line="240" w:lineRule="auto"/>
              <w:ind w:leftChars="0" w:left="0" w:firstLineChars="0" w:firstLine="0"/>
              <w:jc w:val="center"/>
              <w:textDirection w:val="lrTb"/>
              <w:textAlignment w:val="auto"/>
              <w:outlineLvl w:val="9"/>
              <w:rPr>
                <w:position w:val="0"/>
                <w:lang w:val="uk-UA" w:eastAsia="ru-RU"/>
              </w:rPr>
            </w:pPr>
            <w:r w:rsidRPr="00556571">
              <w:rPr>
                <w:position w:val="0"/>
                <w:lang w:val="uk-UA" w:eastAsia="ru-RU"/>
              </w:rPr>
              <w:t>2025-2027</w:t>
            </w:r>
          </w:p>
          <w:p w:rsidR="00556571" w:rsidRPr="00556571" w:rsidRDefault="00556571" w:rsidP="00556571">
            <w:pPr>
              <w:spacing w:line="240" w:lineRule="auto"/>
              <w:ind w:leftChars="0" w:left="0" w:firstLineChars="0" w:firstLine="0"/>
              <w:jc w:val="center"/>
              <w:textDirection w:val="lrTb"/>
              <w:textAlignment w:val="auto"/>
              <w:outlineLvl w:val="9"/>
              <w:rPr>
                <w:position w:val="0"/>
                <w:lang w:val="uk-UA" w:eastAsia="ru-RU"/>
              </w:rPr>
            </w:pPr>
            <w:r w:rsidRPr="00556571">
              <w:rPr>
                <w:position w:val="0"/>
                <w:lang w:eastAsia="ru-RU"/>
              </w:rPr>
              <w:t>в т. ч.</w:t>
            </w:r>
          </w:p>
        </w:tc>
        <w:tc>
          <w:tcPr>
            <w:tcW w:w="1425" w:type="dxa"/>
            <w:tcBorders>
              <w:top w:val="single" w:sz="6" w:space="0" w:color="000000"/>
              <w:left w:val="single" w:sz="6" w:space="0" w:color="000000"/>
              <w:right w:val="nil"/>
            </w:tcBorders>
          </w:tcPr>
          <w:p w:rsidR="00556571" w:rsidRPr="00556571" w:rsidRDefault="00556571" w:rsidP="00556571">
            <w:pPr>
              <w:spacing w:line="240" w:lineRule="auto"/>
              <w:ind w:leftChars="0" w:left="0" w:firstLineChars="0" w:firstLine="0"/>
              <w:jc w:val="center"/>
              <w:textDirection w:val="lrTb"/>
              <w:textAlignment w:val="auto"/>
              <w:outlineLvl w:val="9"/>
              <w:rPr>
                <w:b/>
                <w:position w:val="0"/>
                <w:lang w:val="uk-UA" w:eastAsia="ru-RU"/>
              </w:rPr>
            </w:pPr>
            <w:r w:rsidRPr="00556571">
              <w:rPr>
                <w:position w:val="0"/>
                <w:lang w:val="uk-UA" w:eastAsia="ru-RU"/>
              </w:rPr>
              <w:t>11155</w:t>
            </w:r>
            <w:r w:rsidRPr="00556571">
              <w:rPr>
                <w:position w:val="0"/>
                <w:lang w:eastAsia="ru-RU"/>
              </w:rPr>
              <w:t>,0</w:t>
            </w:r>
          </w:p>
        </w:tc>
        <w:tc>
          <w:tcPr>
            <w:tcW w:w="1490" w:type="dxa"/>
            <w:tcBorders>
              <w:top w:val="single" w:sz="6" w:space="0" w:color="000000"/>
              <w:left w:val="single" w:sz="6" w:space="0" w:color="000000"/>
              <w:right w:val="nil"/>
            </w:tcBorders>
          </w:tcPr>
          <w:p w:rsidR="00556571" w:rsidRPr="00556571" w:rsidRDefault="00556571" w:rsidP="00556571">
            <w:pPr>
              <w:spacing w:line="240" w:lineRule="auto"/>
              <w:ind w:leftChars="0" w:left="0" w:firstLineChars="0" w:firstLine="0"/>
              <w:jc w:val="center"/>
              <w:textDirection w:val="lrTb"/>
              <w:textAlignment w:val="auto"/>
              <w:outlineLvl w:val="9"/>
              <w:rPr>
                <w:position w:val="0"/>
                <w:lang w:val="uk-UA" w:eastAsia="ru-RU"/>
              </w:rPr>
            </w:pPr>
            <w:r w:rsidRPr="00556571">
              <w:rPr>
                <w:position w:val="0"/>
                <w:lang w:val="uk-UA" w:eastAsia="ru-RU"/>
              </w:rPr>
              <w:t>-</w:t>
            </w:r>
          </w:p>
        </w:tc>
        <w:tc>
          <w:tcPr>
            <w:tcW w:w="1425" w:type="dxa"/>
            <w:tcBorders>
              <w:top w:val="single" w:sz="6" w:space="0" w:color="000000"/>
              <w:left w:val="single" w:sz="6" w:space="0" w:color="000000"/>
              <w:right w:val="nil"/>
            </w:tcBorders>
          </w:tcPr>
          <w:p w:rsidR="00556571" w:rsidRPr="00556571" w:rsidRDefault="00556571" w:rsidP="00556571">
            <w:pPr>
              <w:spacing w:line="240" w:lineRule="auto"/>
              <w:ind w:leftChars="0" w:left="0" w:firstLineChars="0" w:firstLine="0"/>
              <w:jc w:val="center"/>
              <w:textDirection w:val="lrTb"/>
              <w:textAlignment w:val="auto"/>
              <w:outlineLvl w:val="9"/>
              <w:rPr>
                <w:position w:val="0"/>
                <w:lang w:val="uk-UA" w:eastAsia="ru-RU"/>
              </w:rPr>
            </w:pPr>
            <w:r w:rsidRPr="00556571">
              <w:rPr>
                <w:position w:val="0"/>
                <w:lang w:val="uk-UA" w:eastAsia="ru-RU"/>
              </w:rPr>
              <w:t>-</w:t>
            </w:r>
          </w:p>
        </w:tc>
        <w:tc>
          <w:tcPr>
            <w:tcW w:w="1950" w:type="dxa"/>
            <w:tcBorders>
              <w:top w:val="single" w:sz="6" w:space="0" w:color="000000"/>
              <w:left w:val="single" w:sz="6" w:space="0" w:color="000000"/>
              <w:right w:val="nil"/>
            </w:tcBorders>
          </w:tcPr>
          <w:p w:rsidR="00556571" w:rsidRPr="00556571" w:rsidRDefault="00556571" w:rsidP="00556571">
            <w:pPr>
              <w:spacing w:line="240" w:lineRule="auto"/>
              <w:ind w:leftChars="0" w:left="0" w:firstLineChars="0" w:firstLine="0"/>
              <w:jc w:val="center"/>
              <w:textDirection w:val="lrTb"/>
              <w:textAlignment w:val="auto"/>
              <w:outlineLvl w:val="9"/>
              <w:rPr>
                <w:b/>
                <w:position w:val="0"/>
                <w:lang w:val="uk-UA" w:eastAsia="ru-RU"/>
              </w:rPr>
            </w:pPr>
            <w:r w:rsidRPr="00556571">
              <w:rPr>
                <w:position w:val="0"/>
                <w:lang w:val="uk-UA" w:eastAsia="ru-RU"/>
              </w:rPr>
              <w:t>11155</w:t>
            </w:r>
            <w:r w:rsidRPr="00556571">
              <w:rPr>
                <w:position w:val="0"/>
                <w:lang w:eastAsia="ru-RU"/>
              </w:rPr>
              <w:t>,0</w:t>
            </w:r>
          </w:p>
        </w:tc>
        <w:tc>
          <w:tcPr>
            <w:tcW w:w="1785" w:type="dxa"/>
            <w:tcBorders>
              <w:top w:val="single" w:sz="6" w:space="0" w:color="000000"/>
              <w:left w:val="single" w:sz="6" w:space="0" w:color="000000"/>
              <w:right w:val="single" w:sz="6" w:space="0" w:color="000000"/>
            </w:tcBorders>
          </w:tcPr>
          <w:p w:rsidR="00556571" w:rsidRPr="00556571" w:rsidRDefault="00556571" w:rsidP="00556571">
            <w:pPr>
              <w:spacing w:line="240" w:lineRule="auto"/>
              <w:ind w:leftChars="0" w:left="0" w:firstLineChars="0" w:firstLine="0"/>
              <w:jc w:val="center"/>
              <w:textDirection w:val="lrTb"/>
              <w:textAlignment w:val="auto"/>
              <w:outlineLvl w:val="9"/>
              <w:rPr>
                <w:position w:val="0"/>
                <w:lang w:val="uk-UA" w:eastAsia="ru-RU"/>
              </w:rPr>
            </w:pPr>
            <w:r w:rsidRPr="00556571">
              <w:rPr>
                <w:position w:val="0"/>
                <w:lang w:val="uk-UA" w:eastAsia="ru-RU"/>
              </w:rPr>
              <w:t>-</w:t>
            </w:r>
          </w:p>
        </w:tc>
      </w:tr>
      <w:tr w:rsidR="00556571" w:rsidRPr="00556571" w:rsidTr="00EB1047">
        <w:trPr>
          <w:trHeight w:val="318"/>
          <w:jc w:val="center"/>
        </w:trPr>
        <w:tc>
          <w:tcPr>
            <w:tcW w:w="1425" w:type="dxa"/>
            <w:tcBorders>
              <w:top w:val="single" w:sz="6" w:space="0" w:color="000000"/>
              <w:left w:val="single" w:sz="6" w:space="0" w:color="000000"/>
              <w:bottom w:val="single" w:sz="6" w:space="0" w:color="000000"/>
              <w:right w:val="nil"/>
            </w:tcBorders>
          </w:tcPr>
          <w:p w:rsidR="00556571" w:rsidRPr="00556571" w:rsidRDefault="00556571" w:rsidP="00556571">
            <w:pPr>
              <w:spacing w:line="240" w:lineRule="auto"/>
              <w:ind w:leftChars="0" w:left="0" w:firstLineChars="0" w:firstLine="0"/>
              <w:jc w:val="center"/>
              <w:textDirection w:val="lrTb"/>
              <w:textAlignment w:val="auto"/>
              <w:outlineLvl w:val="9"/>
              <w:rPr>
                <w:position w:val="0"/>
                <w:lang w:val="uk-UA" w:eastAsia="ru-RU"/>
              </w:rPr>
            </w:pPr>
            <w:r w:rsidRPr="00556571">
              <w:rPr>
                <w:position w:val="0"/>
                <w:lang w:eastAsia="ru-RU"/>
              </w:rPr>
              <w:t>20</w:t>
            </w:r>
            <w:r w:rsidRPr="00556571">
              <w:rPr>
                <w:position w:val="0"/>
                <w:lang w:val="uk-UA" w:eastAsia="ru-RU"/>
              </w:rPr>
              <w:t>25</w:t>
            </w:r>
          </w:p>
        </w:tc>
        <w:tc>
          <w:tcPr>
            <w:tcW w:w="1425" w:type="dxa"/>
            <w:tcBorders>
              <w:top w:val="single" w:sz="6" w:space="0" w:color="000000"/>
              <w:left w:val="single" w:sz="6" w:space="0" w:color="000000"/>
              <w:bottom w:val="single" w:sz="6" w:space="0" w:color="000000"/>
              <w:right w:val="nil"/>
            </w:tcBorders>
          </w:tcPr>
          <w:p w:rsidR="00556571" w:rsidRPr="00556571" w:rsidRDefault="00556571" w:rsidP="00556571">
            <w:pPr>
              <w:spacing w:line="240" w:lineRule="auto"/>
              <w:ind w:leftChars="0" w:left="0" w:firstLineChars="0" w:firstLine="0"/>
              <w:jc w:val="center"/>
              <w:textDirection w:val="lrTb"/>
              <w:textAlignment w:val="auto"/>
              <w:outlineLvl w:val="9"/>
              <w:rPr>
                <w:position w:val="0"/>
                <w:lang w:eastAsia="ru-RU"/>
              </w:rPr>
            </w:pPr>
            <w:r w:rsidRPr="00556571">
              <w:rPr>
                <w:position w:val="0"/>
                <w:lang w:eastAsia="ru-RU"/>
              </w:rPr>
              <w:t>2495,0</w:t>
            </w:r>
          </w:p>
        </w:tc>
        <w:tc>
          <w:tcPr>
            <w:tcW w:w="1490" w:type="dxa"/>
            <w:tcBorders>
              <w:top w:val="single" w:sz="6" w:space="0" w:color="000000"/>
              <w:left w:val="single" w:sz="6" w:space="0" w:color="000000"/>
              <w:bottom w:val="single" w:sz="6" w:space="0" w:color="000000"/>
              <w:right w:val="nil"/>
            </w:tcBorders>
            <w:vAlign w:val="center"/>
          </w:tcPr>
          <w:p w:rsidR="00556571" w:rsidRPr="00556571" w:rsidRDefault="00556571" w:rsidP="00556571">
            <w:pPr>
              <w:spacing w:line="240" w:lineRule="auto"/>
              <w:ind w:leftChars="0" w:left="0" w:firstLineChars="0" w:firstLine="0"/>
              <w:jc w:val="center"/>
              <w:textDirection w:val="lrTb"/>
              <w:textAlignment w:val="auto"/>
              <w:outlineLvl w:val="9"/>
              <w:rPr>
                <w:position w:val="0"/>
                <w:lang w:eastAsia="ru-RU"/>
              </w:rPr>
            </w:pPr>
            <w:r w:rsidRPr="00556571">
              <w:rPr>
                <w:position w:val="0"/>
                <w:lang w:eastAsia="ru-RU"/>
              </w:rPr>
              <w:t>-</w:t>
            </w:r>
          </w:p>
        </w:tc>
        <w:tc>
          <w:tcPr>
            <w:tcW w:w="1425" w:type="dxa"/>
            <w:tcBorders>
              <w:top w:val="single" w:sz="6" w:space="0" w:color="000000"/>
              <w:left w:val="single" w:sz="6" w:space="0" w:color="000000"/>
              <w:bottom w:val="single" w:sz="6" w:space="0" w:color="000000"/>
              <w:right w:val="nil"/>
            </w:tcBorders>
            <w:vAlign w:val="center"/>
          </w:tcPr>
          <w:p w:rsidR="00556571" w:rsidRPr="00556571" w:rsidRDefault="00556571" w:rsidP="00556571">
            <w:pPr>
              <w:spacing w:line="240" w:lineRule="auto"/>
              <w:ind w:leftChars="0" w:left="0" w:firstLineChars="0" w:firstLine="0"/>
              <w:jc w:val="center"/>
              <w:textDirection w:val="lrTb"/>
              <w:textAlignment w:val="auto"/>
              <w:outlineLvl w:val="9"/>
              <w:rPr>
                <w:position w:val="0"/>
                <w:lang w:eastAsia="ru-RU"/>
              </w:rPr>
            </w:pPr>
            <w:r w:rsidRPr="00556571">
              <w:rPr>
                <w:position w:val="0"/>
                <w:lang w:eastAsia="ru-RU"/>
              </w:rPr>
              <w:t>-</w:t>
            </w:r>
          </w:p>
        </w:tc>
        <w:tc>
          <w:tcPr>
            <w:tcW w:w="1950" w:type="dxa"/>
            <w:tcBorders>
              <w:top w:val="single" w:sz="6" w:space="0" w:color="000000"/>
              <w:left w:val="single" w:sz="6" w:space="0" w:color="000000"/>
              <w:bottom w:val="single" w:sz="6" w:space="0" w:color="000000"/>
              <w:right w:val="nil"/>
            </w:tcBorders>
          </w:tcPr>
          <w:p w:rsidR="00556571" w:rsidRPr="00556571" w:rsidRDefault="00556571" w:rsidP="00556571">
            <w:pPr>
              <w:spacing w:line="240" w:lineRule="auto"/>
              <w:ind w:leftChars="0" w:left="0" w:firstLineChars="0" w:firstLine="0"/>
              <w:jc w:val="center"/>
              <w:textDirection w:val="lrTb"/>
              <w:textAlignment w:val="auto"/>
              <w:outlineLvl w:val="9"/>
              <w:rPr>
                <w:position w:val="0"/>
                <w:lang w:eastAsia="ru-RU"/>
              </w:rPr>
            </w:pPr>
            <w:r w:rsidRPr="00556571">
              <w:rPr>
                <w:position w:val="0"/>
                <w:lang w:eastAsia="ru-RU"/>
              </w:rPr>
              <w:t>2495,0</w:t>
            </w:r>
          </w:p>
        </w:tc>
        <w:tc>
          <w:tcPr>
            <w:tcW w:w="1785" w:type="dxa"/>
            <w:tcBorders>
              <w:top w:val="single" w:sz="6" w:space="0" w:color="000000"/>
              <w:left w:val="single" w:sz="6" w:space="0" w:color="000000"/>
              <w:bottom w:val="single" w:sz="6" w:space="0" w:color="000000"/>
              <w:right w:val="single" w:sz="6" w:space="0" w:color="000000"/>
            </w:tcBorders>
            <w:vAlign w:val="center"/>
          </w:tcPr>
          <w:p w:rsidR="00556571" w:rsidRPr="00556571" w:rsidRDefault="00556571" w:rsidP="00556571">
            <w:pPr>
              <w:spacing w:line="240" w:lineRule="auto"/>
              <w:ind w:leftChars="0" w:left="0" w:firstLineChars="0" w:firstLine="0"/>
              <w:jc w:val="center"/>
              <w:textDirection w:val="lrTb"/>
              <w:textAlignment w:val="auto"/>
              <w:outlineLvl w:val="9"/>
              <w:rPr>
                <w:position w:val="0"/>
                <w:lang w:eastAsia="ru-RU"/>
              </w:rPr>
            </w:pPr>
            <w:r w:rsidRPr="00556571">
              <w:rPr>
                <w:position w:val="0"/>
                <w:lang w:eastAsia="ru-RU"/>
              </w:rPr>
              <w:t>-</w:t>
            </w:r>
          </w:p>
        </w:tc>
      </w:tr>
      <w:tr w:rsidR="00556571" w:rsidRPr="00556571" w:rsidTr="00EB1047">
        <w:trPr>
          <w:trHeight w:val="318"/>
          <w:jc w:val="center"/>
        </w:trPr>
        <w:tc>
          <w:tcPr>
            <w:tcW w:w="1425" w:type="dxa"/>
            <w:tcBorders>
              <w:top w:val="single" w:sz="6" w:space="0" w:color="000000"/>
              <w:left w:val="single" w:sz="6" w:space="0" w:color="000000"/>
              <w:bottom w:val="single" w:sz="6" w:space="0" w:color="000000"/>
              <w:right w:val="nil"/>
            </w:tcBorders>
          </w:tcPr>
          <w:p w:rsidR="00556571" w:rsidRPr="00556571" w:rsidRDefault="00556571" w:rsidP="00556571">
            <w:pPr>
              <w:spacing w:line="240" w:lineRule="auto"/>
              <w:ind w:leftChars="0" w:left="0" w:firstLineChars="0" w:firstLine="0"/>
              <w:jc w:val="center"/>
              <w:textDirection w:val="lrTb"/>
              <w:textAlignment w:val="auto"/>
              <w:outlineLvl w:val="9"/>
              <w:rPr>
                <w:position w:val="0"/>
                <w:lang w:val="uk-UA" w:eastAsia="ru-RU"/>
              </w:rPr>
            </w:pPr>
            <w:r w:rsidRPr="00556571">
              <w:rPr>
                <w:position w:val="0"/>
                <w:lang w:eastAsia="ru-RU"/>
              </w:rPr>
              <w:t>20</w:t>
            </w:r>
            <w:r w:rsidRPr="00556571">
              <w:rPr>
                <w:position w:val="0"/>
                <w:lang w:val="uk-UA" w:eastAsia="ru-RU"/>
              </w:rPr>
              <w:t>26</w:t>
            </w:r>
          </w:p>
        </w:tc>
        <w:tc>
          <w:tcPr>
            <w:tcW w:w="1425" w:type="dxa"/>
            <w:tcBorders>
              <w:top w:val="single" w:sz="6" w:space="0" w:color="000000"/>
              <w:left w:val="single" w:sz="6" w:space="0" w:color="000000"/>
              <w:bottom w:val="single" w:sz="6" w:space="0" w:color="000000"/>
              <w:right w:val="nil"/>
            </w:tcBorders>
          </w:tcPr>
          <w:p w:rsidR="00556571" w:rsidRPr="00556571" w:rsidRDefault="00556571" w:rsidP="00556571">
            <w:pPr>
              <w:spacing w:line="240" w:lineRule="auto"/>
              <w:ind w:leftChars="0" w:left="0" w:firstLineChars="0" w:firstLine="0"/>
              <w:jc w:val="center"/>
              <w:textDirection w:val="lrTb"/>
              <w:textAlignment w:val="auto"/>
              <w:outlineLvl w:val="9"/>
              <w:rPr>
                <w:b/>
                <w:bCs/>
                <w:position w:val="0"/>
                <w:lang w:eastAsia="ru-RU"/>
              </w:rPr>
            </w:pPr>
            <w:r w:rsidRPr="00556571">
              <w:rPr>
                <w:position w:val="0"/>
                <w:lang w:eastAsia="ru-RU"/>
              </w:rPr>
              <w:t>4740,0</w:t>
            </w:r>
          </w:p>
        </w:tc>
        <w:tc>
          <w:tcPr>
            <w:tcW w:w="1490" w:type="dxa"/>
            <w:tcBorders>
              <w:top w:val="single" w:sz="6" w:space="0" w:color="000000"/>
              <w:left w:val="single" w:sz="6" w:space="0" w:color="000000"/>
              <w:bottom w:val="single" w:sz="6" w:space="0" w:color="000000"/>
              <w:right w:val="nil"/>
            </w:tcBorders>
            <w:vAlign w:val="center"/>
          </w:tcPr>
          <w:p w:rsidR="00556571" w:rsidRPr="00556571" w:rsidRDefault="00556571" w:rsidP="00556571">
            <w:pPr>
              <w:spacing w:line="240" w:lineRule="auto"/>
              <w:ind w:leftChars="0" w:left="0" w:firstLineChars="0" w:firstLine="0"/>
              <w:jc w:val="center"/>
              <w:textDirection w:val="lrTb"/>
              <w:textAlignment w:val="auto"/>
              <w:outlineLvl w:val="9"/>
              <w:rPr>
                <w:position w:val="0"/>
                <w:lang w:eastAsia="ru-RU"/>
              </w:rPr>
            </w:pPr>
            <w:r w:rsidRPr="00556571">
              <w:rPr>
                <w:position w:val="0"/>
                <w:lang w:eastAsia="ru-RU"/>
              </w:rPr>
              <w:t>-</w:t>
            </w:r>
          </w:p>
        </w:tc>
        <w:tc>
          <w:tcPr>
            <w:tcW w:w="1425" w:type="dxa"/>
            <w:tcBorders>
              <w:top w:val="single" w:sz="6" w:space="0" w:color="000000"/>
              <w:left w:val="single" w:sz="6" w:space="0" w:color="000000"/>
              <w:bottom w:val="single" w:sz="6" w:space="0" w:color="000000"/>
              <w:right w:val="nil"/>
            </w:tcBorders>
            <w:vAlign w:val="center"/>
          </w:tcPr>
          <w:p w:rsidR="00556571" w:rsidRPr="00556571" w:rsidRDefault="00556571" w:rsidP="00556571">
            <w:pPr>
              <w:spacing w:line="240" w:lineRule="auto"/>
              <w:ind w:leftChars="0" w:left="0" w:firstLineChars="0" w:firstLine="0"/>
              <w:jc w:val="center"/>
              <w:textDirection w:val="lrTb"/>
              <w:textAlignment w:val="auto"/>
              <w:outlineLvl w:val="9"/>
              <w:rPr>
                <w:position w:val="0"/>
                <w:lang w:eastAsia="ru-RU"/>
              </w:rPr>
            </w:pPr>
            <w:r w:rsidRPr="00556571">
              <w:rPr>
                <w:position w:val="0"/>
                <w:lang w:eastAsia="ru-RU"/>
              </w:rPr>
              <w:t>-</w:t>
            </w:r>
          </w:p>
        </w:tc>
        <w:tc>
          <w:tcPr>
            <w:tcW w:w="1950" w:type="dxa"/>
            <w:tcBorders>
              <w:top w:val="single" w:sz="6" w:space="0" w:color="000000"/>
              <w:left w:val="single" w:sz="6" w:space="0" w:color="000000"/>
              <w:bottom w:val="single" w:sz="6" w:space="0" w:color="000000"/>
              <w:right w:val="nil"/>
            </w:tcBorders>
          </w:tcPr>
          <w:p w:rsidR="00556571" w:rsidRPr="00556571" w:rsidRDefault="00556571" w:rsidP="00556571">
            <w:pPr>
              <w:spacing w:line="240" w:lineRule="auto"/>
              <w:ind w:leftChars="0" w:left="0" w:firstLineChars="0" w:firstLine="0"/>
              <w:jc w:val="center"/>
              <w:textDirection w:val="lrTb"/>
              <w:textAlignment w:val="auto"/>
              <w:outlineLvl w:val="9"/>
              <w:rPr>
                <w:b/>
                <w:bCs/>
                <w:position w:val="0"/>
                <w:lang w:eastAsia="ru-RU"/>
              </w:rPr>
            </w:pPr>
            <w:r w:rsidRPr="00556571">
              <w:rPr>
                <w:position w:val="0"/>
                <w:lang w:eastAsia="ru-RU"/>
              </w:rPr>
              <w:t>4740,0</w:t>
            </w:r>
          </w:p>
        </w:tc>
        <w:tc>
          <w:tcPr>
            <w:tcW w:w="1785" w:type="dxa"/>
            <w:tcBorders>
              <w:top w:val="single" w:sz="6" w:space="0" w:color="000000"/>
              <w:left w:val="single" w:sz="6" w:space="0" w:color="000000"/>
              <w:bottom w:val="single" w:sz="6" w:space="0" w:color="000000"/>
              <w:right w:val="single" w:sz="6" w:space="0" w:color="000000"/>
            </w:tcBorders>
            <w:vAlign w:val="center"/>
          </w:tcPr>
          <w:p w:rsidR="00556571" w:rsidRPr="00556571" w:rsidRDefault="00556571" w:rsidP="00556571">
            <w:pPr>
              <w:spacing w:line="240" w:lineRule="auto"/>
              <w:ind w:leftChars="0" w:left="0" w:firstLineChars="0" w:firstLine="0"/>
              <w:jc w:val="center"/>
              <w:textDirection w:val="lrTb"/>
              <w:textAlignment w:val="auto"/>
              <w:outlineLvl w:val="9"/>
              <w:rPr>
                <w:position w:val="0"/>
                <w:lang w:eastAsia="ru-RU"/>
              </w:rPr>
            </w:pPr>
            <w:r w:rsidRPr="00556571">
              <w:rPr>
                <w:position w:val="0"/>
                <w:lang w:eastAsia="ru-RU"/>
              </w:rPr>
              <w:t>-</w:t>
            </w:r>
          </w:p>
        </w:tc>
      </w:tr>
      <w:tr w:rsidR="00556571" w:rsidRPr="00556571" w:rsidTr="00EB1047">
        <w:trPr>
          <w:trHeight w:val="318"/>
          <w:jc w:val="center"/>
        </w:trPr>
        <w:tc>
          <w:tcPr>
            <w:tcW w:w="1425" w:type="dxa"/>
            <w:tcBorders>
              <w:top w:val="single" w:sz="6" w:space="0" w:color="000000"/>
              <w:left w:val="single" w:sz="6" w:space="0" w:color="000000"/>
              <w:bottom w:val="single" w:sz="6" w:space="0" w:color="000000"/>
              <w:right w:val="nil"/>
            </w:tcBorders>
          </w:tcPr>
          <w:p w:rsidR="00556571" w:rsidRPr="00556571" w:rsidRDefault="00556571" w:rsidP="00556571">
            <w:pPr>
              <w:spacing w:line="240" w:lineRule="auto"/>
              <w:ind w:leftChars="0" w:left="0" w:firstLineChars="0" w:firstLine="0"/>
              <w:jc w:val="center"/>
              <w:textDirection w:val="lrTb"/>
              <w:textAlignment w:val="auto"/>
              <w:outlineLvl w:val="9"/>
              <w:rPr>
                <w:position w:val="0"/>
                <w:lang w:val="uk-UA" w:eastAsia="ru-RU"/>
              </w:rPr>
            </w:pPr>
            <w:r w:rsidRPr="00556571">
              <w:rPr>
                <w:position w:val="0"/>
                <w:lang w:eastAsia="ru-RU"/>
              </w:rPr>
              <w:t>20</w:t>
            </w:r>
            <w:r w:rsidRPr="00556571">
              <w:rPr>
                <w:position w:val="0"/>
                <w:lang w:val="uk-UA" w:eastAsia="ru-RU"/>
              </w:rPr>
              <w:t>27</w:t>
            </w:r>
          </w:p>
        </w:tc>
        <w:tc>
          <w:tcPr>
            <w:tcW w:w="1425" w:type="dxa"/>
            <w:tcBorders>
              <w:top w:val="single" w:sz="6" w:space="0" w:color="000000"/>
              <w:left w:val="single" w:sz="6" w:space="0" w:color="000000"/>
              <w:bottom w:val="single" w:sz="6" w:space="0" w:color="000000"/>
              <w:right w:val="nil"/>
            </w:tcBorders>
          </w:tcPr>
          <w:p w:rsidR="00556571" w:rsidRPr="00556571" w:rsidRDefault="00556571" w:rsidP="00556571">
            <w:pPr>
              <w:spacing w:line="240" w:lineRule="auto"/>
              <w:ind w:leftChars="0" w:left="0" w:firstLineChars="0" w:firstLine="0"/>
              <w:jc w:val="center"/>
              <w:textDirection w:val="lrTb"/>
              <w:textAlignment w:val="auto"/>
              <w:outlineLvl w:val="9"/>
              <w:rPr>
                <w:b/>
                <w:bCs/>
                <w:position w:val="0"/>
                <w:lang w:eastAsia="ru-RU"/>
              </w:rPr>
            </w:pPr>
            <w:r w:rsidRPr="00556571">
              <w:rPr>
                <w:position w:val="0"/>
                <w:lang w:eastAsia="ru-RU"/>
              </w:rPr>
              <w:t>3920,0</w:t>
            </w:r>
          </w:p>
        </w:tc>
        <w:tc>
          <w:tcPr>
            <w:tcW w:w="1490" w:type="dxa"/>
            <w:tcBorders>
              <w:top w:val="single" w:sz="6" w:space="0" w:color="000000"/>
              <w:left w:val="single" w:sz="6" w:space="0" w:color="000000"/>
              <w:bottom w:val="single" w:sz="6" w:space="0" w:color="000000"/>
              <w:right w:val="nil"/>
            </w:tcBorders>
          </w:tcPr>
          <w:p w:rsidR="00556571" w:rsidRPr="00556571" w:rsidRDefault="00556571" w:rsidP="00556571">
            <w:pPr>
              <w:spacing w:line="240" w:lineRule="auto"/>
              <w:ind w:leftChars="0" w:left="0" w:firstLineChars="0" w:firstLine="0"/>
              <w:jc w:val="center"/>
              <w:textDirection w:val="lrTb"/>
              <w:textAlignment w:val="auto"/>
              <w:outlineLvl w:val="9"/>
              <w:rPr>
                <w:position w:val="0"/>
                <w:lang w:eastAsia="ru-RU"/>
              </w:rPr>
            </w:pPr>
            <w:r w:rsidRPr="00556571">
              <w:rPr>
                <w:position w:val="0"/>
                <w:lang w:eastAsia="ru-RU"/>
              </w:rPr>
              <w:t>-</w:t>
            </w:r>
          </w:p>
        </w:tc>
        <w:tc>
          <w:tcPr>
            <w:tcW w:w="1425" w:type="dxa"/>
            <w:tcBorders>
              <w:top w:val="single" w:sz="6" w:space="0" w:color="000000"/>
              <w:left w:val="single" w:sz="6" w:space="0" w:color="000000"/>
              <w:bottom w:val="single" w:sz="6" w:space="0" w:color="000000"/>
              <w:right w:val="nil"/>
            </w:tcBorders>
            <w:vAlign w:val="center"/>
          </w:tcPr>
          <w:p w:rsidR="00556571" w:rsidRPr="00556571" w:rsidRDefault="00556571" w:rsidP="00556571">
            <w:pPr>
              <w:spacing w:line="240" w:lineRule="auto"/>
              <w:ind w:leftChars="0" w:left="0" w:firstLineChars="0" w:firstLine="0"/>
              <w:jc w:val="center"/>
              <w:textDirection w:val="lrTb"/>
              <w:textAlignment w:val="auto"/>
              <w:outlineLvl w:val="9"/>
              <w:rPr>
                <w:position w:val="0"/>
                <w:lang w:eastAsia="ru-RU"/>
              </w:rPr>
            </w:pPr>
            <w:r w:rsidRPr="00556571">
              <w:rPr>
                <w:position w:val="0"/>
                <w:lang w:eastAsia="ru-RU"/>
              </w:rPr>
              <w:t>-</w:t>
            </w:r>
          </w:p>
        </w:tc>
        <w:tc>
          <w:tcPr>
            <w:tcW w:w="1950" w:type="dxa"/>
            <w:tcBorders>
              <w:top w:val="single" w:sz="6" w:space="0" w:color="000000"/>
              <w:left w:val="single" w:sz="6" w:space="0" w:color="000000"/>
              <w:bottom w:val="single" w:sz="6" w:space="0" w:color="000000"/>
              <w:right w:val="nil"/>
            </w:tcBorders>
          </w:tcPr>
          <w:p w:rsidR="00556571" w:rsidRPr="00556571" w:rsidRDefault="00556571" w:rsidP="00556571">
            <w:pPr>
              <w:spacing w:line="240" w:lineRule="auto"/>
              <w:ind w:leftChars="0" w:left="0" w:firstLineChars="0" w:firstLine="0"/>
              <w:jc w:val="center"/>
              <w:textDirection w:val="lrTb"/>
              <w:textAlignment w:val="auto"/>
              <w:outlineLvl w:val="9"/>
              <w:rPr>
                <w:b/>
                <w:bCs/>
                <w:position w:val="0"/>
                <w:lang w:eastAsia="ru-RU"/>
              </w:rPr>
            </w:pPr>
            <w:r w:rsidRPr="00556571">
              <w:rPr>
                <w:position w:val="0"/>
                <w:lang w:eastAsia="ru-RU"/>
              </w:rPr>
              <w:t>3920,0</w:t>
            </w:r>
          </w:p>
        </w:tc>
        <w:tc>
          <w:tcPr>
            <w:tcW w:w="1785" w:type="dxa"/>
            <w:tcBorders>
              <w:top w:val="single" w:sz="6" w:space="0" w:color="000000"/>
              <w:left w:val="single" w:sz="6" w:space="0" w:color="000000"/>
              <w:bottom w:val="single" w:sz="6" w:space="0" w:color="000000"/>
              <w:right w:val="single" w:sz="6" w:space="0" w:color="000000"/>
            </w:tcBorders>
            <w:vAlign w:val="center"/>
          </w:tcPr>
          <w:p w:rsidR="00556571" w:rsidRPr="00556571" w:rsidRDefault="00556571" w:rsidP="00556571">
            <w:pPr>
              <w:spacing w:line="240" w:lineRule="auto"/>
              <w:ind w:leftChars="0" w:left="0" w:firstLineChars="0" w:firstLine="0"/>
              <w:jc w:val="center"/>
              <w:textDirection w:val="lrTb"/>
              <w:textAlignment w:val="auto"/>
              <w:outlineLvl w:val="9"/>
              <w:rPr>
                <w:position w:val="0"/>
                <w:lang w:eastAsia="ru-RU"/>
              </w:rPr>
            </w:pPr>
            <w:r w:rsidRPr="00556571">
              <w:rPr>
                <w:position w:val="0"/>
                <w:lang w:eastAsia="ru-RU"/>
              </w:rPr>
              <w:t>-</w:t>
            </w:r>
          </w:p>
        </w:tc>
      </w:tr>
    </w:tbl>
    <w:p w:rsidR="00556571" w:rsidRPr="00556571" w:rsidRDefault="00556571" w:rsidP="00556571">
      <w:pPr>
        <w:shd w:val="clear" w:color="auto" w:fill="FFFFFF"/>
        <w:spacing w:line="240" w:lineRule="auto"/>
        <w:ind w:leftChars="0" w:left="0" w:firstLineChars="0" w:firstLine="0"/>
        <w:jc w:val="both"/>
        <w:textDirection w:val="lrTb"/>
        <w:textAlignment w:val="auto"/>
        <w:outlineLvl w:val="9"/>
        <w:rPr>
          <w:color w:val="000000"/>
          <w:position w:val="0"/>
          <w:sz w:val="28"/>
          <w:szCs w:val="28"/>
          <w:lang w:eastAsia="ru-RU"/>
        </w:rPr>
      </w:pPr>
      <w:r w:rsidRPr="00556571">
        <w:rPr>
          <w:b/>
          <w:bCs/>
          <w:color w:val="000000"/>
          <w:position w:val="0"/>
          <w:sz w:val="28"/>
          <w:szCs w:val="28"/>
          <w:lang w:val="uk-UA" w:eastAsia="ru-RU"/>
        </w:rPr>
        <w:t>6.</w:t>
      </w:r>
      <w:r w:rsidRPr="00556571">
        <w:rPr>
          <w:b/>
          <w:bCs/>
          <w:color w:val="000000"/>
          <w:position w:val="0"/>
          <w:sz w:val="28"/>
          <w:szCs w:val="28"/>
          <w:lang w:eastAsia="ru-RU"/>
        </w:rPr>
        <w:tab/>
        <w:t>Очікуваними результатами виконання програми є:</w:t>
      </w:r>
    </w:p>
    <w:p w:rsidR="00556571" w:rsidRPr="00556571" w:rsidRDefault="00556571" w:rsidP="00556571">
      <w:pPr>
        <w:spacing w:line="240" w:lineRule="auto"/>
        <w:ind w:leftChars="0" w:left="0" w:firstLineChars="0" w:firstLine="708"/>
        <w:jc w:val="both"/>
        <w:textDirection w:val="lrTb"/>
        <w:textAlignment w:val="auto"/>
        <w:outlineLvl w:val="9"/>
        <w:rPr>
          <w:position w:val="0"/>
          <w:sz w:val="28"/>
          <w:szCs w:val="28"/>
          <w:lang w:eastAsia="ru-RU"/>
        </w:rPr>
      </w:pPr>
      <w:r w:rsidRPr="00556571">
        <w:rPr>
          <w:position w:val="0"/>
          <w:sz w:val="28"/>
          <w:szCs w:val="28"/>
          <w:lang w:eastAsia="ru-RU"/>
        </w:rPr>
        <w:t>Підвищення рівня інформатизації Коломийської міської територіальної громади, реалізація кращих практик та напрямів цифрової трансформації в громаді.</w:t>
      </w:r>
    </w:p>
    <w:p w:rsidR="00556571" w:rsidRPr="00556571" w:rsidRDefault="00556571" w:rsidP="00556571">
      <w:pPr>
        <w:spacing w:line="240" w:lineRule="auto"/>
        <w:ind w:leftChars="0" w:left="0" w:firstLineChars="0" w:firstLine="0"/>
        <w:jc w:val="both"/>
        <w:textDirection w:val="lrTb"/>
        <w:textAlignment w:val="auto"/>
        <w:outlineLvl w:val="9"/>
        <w:rPr>
          <w:rFonts w:eastAsia="Andale Sans UI" w:cs="Tahoma"/>
          <w:kern w:val="3"/>
          <w:position w:val="0"/>
          <w:sz w:val="28"/>
          <w:szCs w:val="28"/>
          <w:lang w:val="de-DE" w:eastAsia="ja-JP" w:bidi="fa-IR"/>
        </w:rPr>
      </w:pPr>
      <w:r w:rsidRPr="00556571">
        <w:rPr>
          <w:rFonts w:eastAsia="Andale Sans UI" w:cs="Tahoma"/>
          <w:color w:val="000000"/>
          <w:kern w:val="3"/>
          <w:position w:val="0"/>
          <w:sz w:val="28"/>
          <w:szCs w:val="28"/>
          <w:lang w:val="uk-UA" w:eastAsia="ja-JP" w:bidi="fa-IR"/>
        </w:rPr>
        <w:t>7.</w:t>
      </w:r>
      <w:r w:rsidRPr="00556571">
        <w:rPr>
          <w:rFonts w:eastAsia="Andale Sans UI" w:cs="Tahoma"/>
          <w:color w:val="000000"/>
          <w:kern w:val="3"/>
          <w:position w:val="0"/>
          <w:sz w:val="28"/>
          <w:szCs w:val="28"/>
          <w:lang w:val="uk-UA" w:eastAsia="ja-JP" w:bidi="fa-IR"/>
        </w:rPr>
        <w:tab/>
      </w:r>
      <w:r w:rsidRPr="00556571">
        <w:rPr>
          <w:rFonts w:eastAsia="Andale Sans UI" w:cs="Tahoma"/>
          <w:b/>
          <w:kern w:val="3"/>
          <w:position w:val="0"/>
          <w:sz w:val="28"/>
          <w:szCs w:val="28"/>
          <w:lang w:val="de-DE" w:eastAsia="ja-JP" w:bidi="fa-IR"/>
        </w:rPr>
        <w:t>Термін проведення звітності:</w:t>
      </w:r>
      <w:r w:rsidRPr="00556571">
        <w:rPr>
          <w:rFonts w:eastAsia="Andale Sans UI" w:cs="Tahoma"/>
          <w:kern w:val="3"/>
          <w:position w:val="0"/>
          <w:sz w:val="28"/>
          <w:szCs w:val="28"/>
          <w:lang w:val="de-DE" w:eastAsia="ja-JP" w:bidi="fa-IR"/>
        </w:rPr>
        <w:t xml:space="preserve"> </w:t>
      </w:r>
      <w:r w:rsidRPr="00556571">
        <w:rPr>
          <w:rFonts w:eastAsia="Andale Sans UI" w:cs="Tahoma"/>
          <w:kern w:val="3"/>
          <w:position w:val="0"/>
          <w:sz w:val="28"/>
          <w:szCs w:val="28"/>
          <w:lang w:val="uk-UA" w:eastAsia="ja-JP" w:bidi="fa-IR"/>
        </w:rPr>
        <w:t>щорічно до 1 березня</w:t>
      </w:r>
      <w:r w:rsidRPr="00556571">
        <w:rPr>
          <w:rFonts w:eastAsia="Andale Sans UI" w:cs="Tahoma"/>
          <w:kern w:val="3"/>
          <w:position w:val="0"/>
          <w:sz w:val="28"/>
          <w:szCs w:val="28"/>
          <w:lang w:val="de-DE" w:eastAsia="ja-JP" w:bidi="fa-IR"/>
        </w:rPr>
        <w:t>.</w:t>
      </w:r>
    </w:p>
    <w:p w:rsidR="00556571" w:rsidRPr="00556571" w:rsidRDefault="00556571" w:rsidP="00556571">
      <w:pPr>
        <w:spacing w:line="240" w:lineRule="auto"/>
        <w:ind w:leftChars="0" w:left="0" w:firstLineChars="0" w:firstLine="0"/>
        <w:jc w:val="center"/>
        <w:textDirection w:val="lrTb"/>
        <w:textAlignment w:val="auto"/>
        <w:outlineLvl w:val="9"/>
        <w:rPr>
          <w:position w:val="0"/>
          <w:sz w:val="28"/>
          <w:szCs w:val="28"/>
          <w:lang w:eastAsia="ru-RU"/>
        </w:rPr>
      </w:pPr>
    </w:p>
    <w:tbl>
      <w:tblPr>
        <w:tblW w:w="8880" w:type="dxa"/>
        <w:tblLayout w:type="fixed"/>
        <w:tblLook w:val="0600" w:firstRow="0" w:lastRow="0" w:firstColumn="0" w:lastColumn="0" w:noHBand="1" w:noVBand="1"/>
      </w:tblPr>
      <w:tblGrid>
        <w:gridCol w:w="4111"/>
        <w:gridCol w:w="2984"/>
        <w:gridCol w:w="1785"/>
      </w:tblGrid>
      <w:tr w:rsidR="00556571" w:rsidRPr="00556571" w:rsidTr="00EB1047">
        <w:trPr>
          <w:trHeight w:val="672"/>
        </w:trPr>
        <w:tc>
          <w:tcPr>
            <w:tcW w:w="4111" w:type="dxa"/>
            <w:tcMar>
              <w:top w:w="60" w:type="dxa"/>
              <w:left w:w="60" w:type="dxa"/>
              <w:bottom w:w="60" w:type="dxa"/>
              <w:right w:w="60" w:type="dxa"/>
            </w:tcMar>
            <w:vAlign w:val="bottom"/>
          </w:tcPr>
          <w:p w:rsidR="00556571" w:rsidRPr="00556571" w:rsidRDefault="00556571" w:rsidP="00556571">
            <w:pPr>
              <w:spacing w:line="240" w:lineRule="auto"/>
              <w:ind w:leftChars="0" w:left="0" w:firstLineChars="0" w:firstLine="0"/>
              <w:textDirection w:val="lrTb"/>
              <w:textAlignment w:val="auto"/>
              <w:outlineLvl w:val="9"/>
              <w:rPr>
                <w:b/>
                <w:position w:val="0"/>
                <w:sz w:val="28"/>
                <w:szCs w:val="28"/>
                <w:lang w:eastAsia="ru-RU"/>
              </w:rPr>
            </w:pPr>
          </w:p>
          <w:p w:rsidR="00556571" w:rsidRPr="00556571" w:rsidRDefault="00556571" w:rsidP="00556571">
            <w:pPr>
              <w:spacing w:line="240" w:lineRule="auto"/>
              <w:ind w:leftChars="0" w:left="0" w:firstLineChars="0" w:firstLine="0"/>
              <w:textDirection w:val="lrTb"/>
              <w:textAlignment w:val="auto"/>
              <w:outlineLvl w:val="9"/>
              <w:rPr>
                <w:b/>
                <w:position w:val="0"/>
                <w:sz w:val="28"/>
                <w:szCs w:val="28"/>
                <w:lang w:eastAsia="ru-RU"/>
              </w:rPr>
            </w:pPr>
            <w:r w:rsidRPr="00556571">
              <w:rPr>
                <w:b/>
                <w:position w:val="0"/>
                <w:sz w:val="28"/>
                <w:szCs w:val="28"/>
                <w:lang w:eastAsia="ru-RU"/>
              </w:rPr>
              <w:t>Замовник програми:</w:t>
            </w:r>
          </w:p>
          <w:p w:rsidR="00556571" w:rsidRPr="00556571" w:rsidRDefault="00556571" w:rsidP="00556571">
            <w:pPr>
              <w:spacing w:line="240" w:lineRule="auto"/>
              <w:ind w:leftChars="0" w:left="0" w:firstLineChars="0" w:firstLine="0"/>
              <w:textDirection w:val="lrTb"/>
              <w:textAlignment w:val="auto"/>
              <w:outlineLvl w:val="9"/>
              <w:rPr>
                <w:position w:val="0"/>
                <w:sz w:val="28"/>
                <w:szCs w:val="28"/>
                <w:lang w:val="uk-UA" w:eastAsia="ru-RU"/>
              </w:rPr>
            </w:pPr>
            <w:r w:rsidRPr="00556571">
              <w:rPr>
                <w:position w:val="0"/>
                <w:sz w:val="28"/>
                <w:szCs w:val="28"/>
                <w:lang w:val="uk-UA" w:eastAsia="ru-RU"/>
              </w:rPr>
              <w:t>Коломийська міська рада</w:t>
            </w:r>
          </w:p>
        </w:tc>
        <w:tc>
          <w:tcPr>
            <w:tcW w:w="2984" w:type="dxa"/>
            <w:tcMar>
              <w:top w:w="60" w:type="dxa"/>
              <w:left w:w="60" w:type="dxa"/>
              <w:bottom w:w="60" w:type="dxa"/>
              <w:right w:w="60" w:type="dxa"/>
            </w:tcMar>
            <w:vAlign w:val="bottom"/>
          </w:tcPr>
          <w:p w:rsidR="00556571" w:rsidRPr="00556571" w:rsidRDefault="00556571" w:rsidP="00556571">
            <w:pPr>
              <w:spacing w:line="240" w:lineRule="auto"/>
              <w:ind w:leftChars="0" w:left="0" w:firstLineChars="0" w:firstLine="0"/>
              <w:jc w:val="both"/>
              <w:textDirection w:val="lrTb"/>
              <w:textAlignment w:val="auto"/>
              <w:outlineLvl w:val="9"/>
              <w:rPr>
                <w:b/>
                <w:position w:val="0"/>
                <w:sz w:val="28"/>
                <w:szCs w:val="28"/>
                <w:lang w:val="uk-UA" w:eastAsia="ru-RU"/>
              </w:rPr>
            </w:pPr>
            <w:r w:rsidRPr="00556571">
              <w:rPr>
                <w:b/>
                <w:position w:val="0"/>
                <w:sz w:val="28"/>
                <w:szCs w:val="28"/>
                <w:lang w:val="uk-UA" w:eastAsia="ru-RU"/>
              </w:rPr>
              <w:t>Богдан СТАНІСЛАВСЬКИЙ</w:t>
            </w:r>
          </w:p>
        </w:tc>
        <w:tc>
          <w:tcPr>
            <w:tcW w:w="1785" w:type="dxa"/>
            <w:tcMar>
              <w:top w:w="60" w:type="dxa"/>
              <w:left w:w="60" w:type="dxa"/>
              <w:bottom w:w="60" w:type="dxa"/>
              <w:right w:w="60" w:type="dxa"/>
            </w:tcMar>
            <w:vAlign w:val="bottom"/>
          </w:tcPr>
          <w:p w:rsidR="00556571" w:rsidRPr="00556571" w:rsidRDefault="00556571" w:rsidP="00556571">
            <w:pPr>
              <w:spacing w:line="240" w:lineRule="auto"/>
              <w:ind w:leftChars="0" w:left="0" w:firstLineChars="0" w:firstLine="0"/>
              <w:jc w:val="both"/>
              <w:textDirection w:val="lrTb"/>
              <w:textAlignment w:val="auto"/>
              <w:outlineLvl w:val="9"/>
              <w:rPr>
                <w:b/>
                <w:position w:val="0"/>
                <w:sz w:val="28"/>
                <w:szCs w:val="28"/>
                <w:lang w:eastAsia="ru-RU"/>
              </w:rPr>
            </w:pPr>
            <w:r w:rsidRPr="00556571">
              <w:rPr>
                <w:b/>
                <w:position w:val="0"/>
                <w:sz w:val="28"/>
                <w:szCs w:val="28"/>
                <w:lang w:eastAsia="ru-RU"/>
              </w:rPr>
              <w:t>___________</w:t>
            </w:r>
          </w:p>
        </w:tc>
      </w:tr>
      <w:tr w:rsidR="00556571" w:rsidRPr="00556571" w:rsidTr="00EB1047">
        <w:trPr>
          <w:trHeight w:val="713"/>
        </w:trPr>
        <w:tc>
          <w:tcPr>
            <w:tcW w:w="4111" w:type="dxa"/>
            <w:tcMar>
              <w:top w:w="60" w:type="dxa"/>
              <w:left w:w="60" w:type="dxa"/>
              <w:bottom w:w="60" w:type="dxa"/>
              <w:right w:w="60" w:type="dxa"/>
            </w:tcMar>
            <w:vAlign w:val="bottom"/>
          </w:tcPr>
          <w:p w:rsidR="00556571" w:rsidRPr="00556571" w:rsidRDefault="00556571" w:rsidP="00556571">
            <w:pPr>
              <w:spacing w:line="240" w:lineRule="auto"/>
              <w:ind w:leftChars="0" w:left="0" w:firstLineChars="0" w:firstLine="0"/>
              <w:textDirection w:val="lrTb"/>
              <w:textAlignment w:val="auto"/>
              <w:outlineLvl w:val="9"/>
              <w:rPr>
                <w:b/>
                <w:position w:val="0"/>
                <w:sz w:val="28"/>
                <w:szCs w:val="28"/>
                <w:lang w:eastAsia="ru-RU"/>
              </w:rPr>
            </w:pPr>
            <w:r w:rsidRPr="00556571">
              <w:rPr>
                <w:b/>
                <w:position w:val="0"/>
                <w:sz w:val="28"/>
                <w:szCs w:val="28"/>
                <w:lang w:eastAsia="ru-RU"/>
              </w:rPr>
              <w:t>Керівник програми:</w:t>
            </w:r>
          </w:p>
          <w:p w:rsidR="00556571" w:rsidRPr="00556571" w:rsidRDefault="00556571" w:rsidP="00556571">
            <w:pPr>
              <w:spacing w:line="240" w:lineRule="auto"/>
              <w:ind w:leftChars="0" w:left="0" w:firstLineChars="0" w:firstLine="0"/>
              <w:textDirection w:val="lrTb"/>
              <w:textAlignment w:val="auto"/>
              <w:outlineLvl w:val="9"/>
              <w:rPr>
                <w:b/>
                <w:position w:val="0"/>
                <w:sz w:val="28"/>
                <w:szCs w:val="28"/>
                <w:lang w:eastAsia="ru-RU"/>
              </w:rPr>
            </w:pPr>
            <w:r w:rsidRPr="00556571">
              <w:rPr>
                <w:position w:val="0"/>
                <w:sz w:val="28"/>
                <w:szCs w:val="28"/>
                <w:lang w:eastAsia="ru-RU"/>
              </w:rPr>
              <w:t>Заступник міського голови</w:t>
            </w:r>
          </w:p>
        </w:tc>
        <w:tc>
          <w:tcPr>
            <w:tcW w:w="2984" w:type="dxa"/>
            <w:tcMar>
              <w:top w:w="60" w:type="dxa"/>
              <w:left w:w="60" w:type="dxa"/>
              <w:bottom w:w="60" w:type="dxa"/>
              <w:right w:w="60" w:type="dxa"/>
            </w:tcMar>
            <w:vAlign w:val="bottom"/>
          </w:tcPr>
          <w:p w:rsidR="00556571" w:rsidRPr="00556571" w:rsidRDefault="00556571" w:rsidP="00556571">
            <w:pPr>
              <w:spacing w:line="240" w:lineRule="auto"/>
              <w:ind w:leftChars="0" w:left="0" w:firstLineChars="0" w:firstLine="0"/>
              <w:textDirection w:val="lrTb"/>
              <w:textAlignment w:val="auto"/>
              <w:outlineLvl w:val="9"/>
              <w:rPr>
                <w:b/>
                <w:position w:val="0"/>
                <w:sz w:val="28"/>
                <w:szCs w:val="28"/>
                <w:lang w:val="uk-UA" w:eastAsia="ru-RU"/>
              </w:rPr>
            </w:pPr>
            <w:r w:rsidRPr="00556571">
              <w:rPr>
                <w:b/>
                <w:position w:val="0"/>
                <w:sz w:val="28"/>
                <w:szCs w:val="28"/>
                <w:lang w:eastAsia="ru-RU"/>
              </w:rPr>
              <w:t>Михайло КАЧАНСЬКИЙ</w:t>
            </w:r>
          </w:p>
        </w:tc>
        <w:tc>
          <w:tcPr>
            <w:tcW w:w="1785" w:type="dxa"/>
            <w:tcMar>
              <w:top w:w="60" w:type="dxa"/>
              <w:left w:w="60" w:type="dxa"/>
              <w:bottom w:w="60" w:type="dxa"/>
              <w:right w:w="60" w:type="dxa"/>
            </w:tcMar>
            <w:vAlign w:val="bottom"/>
          </w:tcPr>
          <w:p w:rsidR="00556571" w:rsidRPr="00556571" w:rsidRDefault="00556571" w:rsidP="00556571">
            <w:pPr>
              <w:spacing w:line="240" w:lineRule="auto"/>
              <w:ind w:leftChars="0" w:left="0" w:firstLineChars="0" w:firstLine="0"/>
              <w:jc w:val="center"/>
              <w:textDirection w:val="lrTb"/>
              <w:textAlignment w:val="auto"/>
              <w:outlineLvl w:val="9"/>
              <w:rPr>
                <w:b/>
                <w:position w:val="0"/>
                <w:sz w:val="28"/>
                <w:szCs w:val="28"/>
                <w:lang w:eastAsia="ru-RU"/>
              </w:rPr>
            </w:pPr>
            <w:r w:rsidRPr="00556571">
              <w:rPr>
                <w:b/>
                <w:position w:val="0"/>
                <w:sz w:val="28"/>
                <w:szCs w:val="28"/>
                <w:lang w:eastAsia="ru-RU"/>
              </w:rPr>
              <w:t>___________</w:t>
            </w:r>
          </w:p>
        </w:tc>
      </w:tr>
      <w:tr w:rsidR="00556571" w:rsidRPr="00556571" w:rsidTr="00EB1047">
        <w:trPr>
          <w:trHeight w:val="1149"/>
        </w:trPr>
        <w:tc>
          <w:tcPr>
            <w:tcW w:w="4111" w:type="dxa"/>
            <w:tcMar>
              <w:top w:w="60" w:type="dxa"/>
              <w:left w:w="60" w:type="dxa"/>
              <w:bottom w:w="60" w:type="dxa"/>
              <w:right w:w="60" w:type="dxa"/>
            </w:tcMar>
            <w:vAlign w:val="bottom"/>
          </w:tcPr>
          <w:p w:rsidR="00556571" w:rsidRPr="00556571" w:rsidRDefault="00556571" w:rsidP="00556571">
            <w:pPr>
              <w:spacing w:line="240" w:lineRule="auto"/>
              <w:ind w:leftChars="0" w:left="0" w:firstLineChars="0" w:firstLine="0"/>
              <w:textDirection w:val="lrTb"/>
              <w:textAlignment w:val="auto"/>
              <w:outlineLvl w:val="9"/>
              <w:rPr>
                <w:b/>
                <w:position w:val="0"/>
                <w:sz w:val="28"/>
                <w:szCs w:val="28"/>
                <w:lang w:eastAsia="ru-RU"/>
              </w:rPr>
            </w:pPr>
            <w:r w:rsidRPr="00556571">
              <w:rPr>
                <w:b/>
                <w:position w:val="0"/>
                <w:sz w:val="28"/>
                <w:szCs w:val="28"/>
                <w:lang w:eastAsia="ru-RU"/>
              </w:rPr>
              <w:t>Відповідальний виконавець:</w:t>
            </w:r>
          </w:p>
          <w:p w:rsidR="00556571" w:rsidRPr="00556571" w:rsidRDefault="00556571" w:rsidP="00556571">
            <w:pPr>
              <w:spacing w:line="240" w:lineRule="auto"/>
              <w:ind w:leftChars="0" w:left="0" w:firstLineChars="0" w:firstLine="0"/>
              <w:textDirection w:val="lrTb"/>
              <w:textAlignment w:val="auto"/>
              <w:outlineLvl w:val="9"/>
              <w:rPr>
                <w:position w:val="0"/>
                <w:sz w:val="28"/>
                <w:szCs w:val="28"/>
                <w:lang w:eastAsia="ru-RU"/>
              </w:rPr>
            </w:pPr>
            <w:r w:rsidRPr="00556571">
              <w:rPr>
                <w:position w:val="0"/>
                <w:sz w:val="28"/>
                <w:szCs w:val="28"/>
                <w:lang w:eastAsia="ru-RU"/>
              </w:rPr>
              <w:t xml:space="preserve">Управління комунікації та інформаційних технологій </w:t>
            </w:r>
            <w:r w:rsidRPr="00556571">
              <w:rPr>
                <w:position w:val="0"/>
                <w:sz w:val="28"/>
                <w:szCs w:val="28"/>
                <w:lang w:eastAsia="ru-RU"/>
              </w:rPr>
              <w:br/>
              <w:t xml:space="preserve">міської ради                            </w:t>
            </w:r>
          </w:p>
        </w:tc>
        <w:tc>
          <w:tcPr>
            <w:tcW w:w="2984" w:type="dxa"/>
            <w:tcMar>
              <w:top w:w="60" w:type="dxa"/>
              <w:left w:w="60" w:type="dxa"/>
              <w:bottom w:w="60" w:type="dxa"/>
              <w:right w:w="60" w:type="dxa"/>
            </w:tcMar>
            <w:vAlign w:val="bottom"/>
          </w:tcPr>
          <w:p w:rsidR="00556571" w:rsidRPr="00556571" w:rsidRDefault="00556571" w:rsidP="00556571">
            <w:pPr>
              <w:spacing w:line="240" w:lineRule="auto"/>
              <w:ind w:leftChars="0" w:left="0" w:firstLineChars="0" w:firstLine="0"/>
              <w:jc w:val="both"/>
              <w:textDirection w:val="lrTb"/>
              <w:textAlignment w:val="auto"/>
              <w:outlineLvl w:val="9"/>
              <w:rPr>
                <w:b/>
                <w:position w:val="0"/>
                <w:sz w:val="28"/>
                <w:szCs w:val="28"/>
                <w:lang w:eastAsia="ru-RU"/>
              </w:rPr>
            </w:pPr>
            <w:r w:rsidRPr="00556571">
              <w:rPr>
                <w:b/>
                <w:position w:val="0"/>
                <w:sz w:val="28"/>
                <w:szCs w:val="28"/>
                <w:lang w:eastAsia="ru-RU"/>
              </w:rPr>
              <w:t>Любомир</w:t>
            </w:r>
            <w:r w:rsidRPr="00556571">
              <w:rPr>
                <w:b/>
                <w:position w:val="0"/>
                <w:sz w:val="28"/>
                <w:szCs w:val="28"/>
                <w:lang w:val="uk-UA" w:eastAsia="ru-RU"/>
              </w:rPr>
              <w:t xml:space="preserve"> </w:t>
            </w:r>
            <w:r w:rsidRPr="00556571">
              <w:rPr>
                <w:b/>
                <w:position w:val="0"/>
                <w:sz w:val="28"/>
                <w:szCs w:val="28"/>
                <w:lang w:eastAsia="ru-RU"/>
              </w:rPr>
              <w:t>ЗУБИК</w:t>
            </w:r>
          </w:p>
        </w:tc>
        <w:tc>
          <w:tcPr>
            <w:tcW w:w="1785" w:type="dxa"/>
            <w:tcMar>
              <w:top w:w="60" w:type="dxa"/>
              <w:left w:w="60" w:type="dxa"/>
              <w:bottom w:w="60" w:type="dxa"/>
              <w:right w:w="60" w:type="dxa"/>
            </w:tcMar>
            <w:vAlign w:val="bottom"/>
          </w:tcPr>
          <w:p w:rsidR="00556571" w:rsidRPr="00556571" w:rsidRDefault="00556571" w:rsidP="00556571">
            <w:pPr>
              <w:spacing w:line="240" w:lineRule="auto"/>
              <w:ind w:leftChars="0" w:left="0" w:firstLineChars="0" w:firstLine="0"/>
              <w:jc w:val="both"/>
              <w:textDirection w:val="lrTb"/>
              <w:textAlignment w:val="auto"/>
              <w:outlineLvl w:val="9"/>
              <w:rPr>
                <w:b/>
                <w:position w:val="0"/>
                <w:lang w:eastAsia="ru-RU"/>
              </w:rPr>
            </w:pPr>
            <w:r w:rsidRPr="00556571">
              <w:rPr>
                <w:b/>
                <w:position w:val="0"/>
                <w:lang w:eastAsia="ru-RU"/>
              </w:rPr>
              <w:t>_____________</w:t>
            </w:r>
          </w:p>
        </w:tc>
      </w:tr>
    </w:tbl>
    <w:p w:rsidR="00556571" w:rsidRPr="00556571" w:rsidRDefault="00556571" w:rsidP="00556571">
      <w:pPr>
        <w:spacing w:line="240" w:lineRule="auto"/>
        <w:ind w:leftChars="0" w:left="0" w:firstLineChars="0" w:firstLine="426"/>
        <w:jc w:val="both"/>
        <w:textDirection w:val="lrTb"/>
        <w:textAlignment w:val="auto"/>
        <w:outlineLvl w:val="9"/>
        <w:rPr>
          <w:b/>
          <w:position w:val="0"/>
          <w:sz w:val="28"/>
          <w:szCs w:val="28"/>
          <w:lang w:eastAsia="ru-RU"/>
        </w:rPr>
      </w:pPr>
    </w:p>
    <w:p w:rsidR="00556571" w:rsidRDefault="00556571" w:rsidP="00556571">
      <w:pPr>
        <w:pStyle w:val="af9"/>
        <w:ind w:left="1" w:hanging="3"/>
        <w:rPr>
          <w:rFonts w:cs="Times New Roman"/>
          <w:b/>
          <w:sz w:val="28"/>
          <w:szCs w:val="28"/>
          <w:lang w:val="uk-UA"/>
        </w:rPr>
      </w:pPr>
      <w:r w:rsidRPr="00556571">
        <w:rPr>
          <w:b/>
          <w:sz w:val="28"/>
          <w:szCs w:val="28"/>
          <w:lang w:eastAsia="ru-RU"/>
        </w:rPr>
        <w:br w:type="page"/>
      </w:r>
    </w:p>
    <w:p w:rsidR="00556571" w:rsidRDefault="00556571">
      <w:pPr>
        <w:spacing w:line="240" w:lineRule="auto"/>
        <w:ind w:leftChars="0" w:left="0" w:firstLineChars="0" w:firstLine="0"/>
        <w:textDirection w:val="lrTb"/>
        <w:textAlignment w:val="auto"/>
        <w:outlineLvl w:val="9"/>
        <w:rPr>
          <w:b/>
          <w:position w:val="0"/>
          <w:sz w:val="28"/>
          <w:szCs w:val="28"/>
          <w:lang w:eastAsia="ru-RU"/>
        </w:rPr>
      </w:pPr>
      <w:bookmarkStart w:id="0" w:name="_GoBack"/>
      <w:bookmarkEnd w:id="0"/>
    </w:p>
    <w:p w:rsidR="00556571" w:rsidRPr="00556571" w:rsidRDefault="00556571" w:rsidP="00556571">
      <w:pPr>
        <w:spacing w:line="240" w:lineRule="auto"/>
        <w:ind w:leftChars="0" w:left="0" w:firstLineChars="0" w:firstLine="426"/>
        <w:jc w:val="both"/>
        <w:textDirection w:val="lrTb"/>
        <w:textAlignment w:val="auto"/>
        <w:outlineLvl w:val="9"/>
        <w:rPr>
          <w:b/>
          <w:position w:val="0"/>
          <w:sz w:val="28"/>
          <w:szCs w:val="28"/>
          <w:lang w:eastAsia="ru-RU"/>
        </w:rPr>
      </w:pPr>
      <w:r w:rsidRPr="00556571">
        <w:rPr>
          <w:b/>
          <w:position w:val="0"/>
          <w:sz w:val="28"/>
          <w:szCs w:val="28"/>
          <w:lang w:eastAsia="ru-RU"/>
        </w:rPr>
        <w:t>ІІ. Визначення проблеми</w:t>
      </w:r>
      <w:r w:rsidRPr="00556571">
        <w:rPr>
          <w:b/>
          <w:position w:val="0"/>
          <w:sz w:val="28"/>
          <w:szCs w:val="28"/>
          <w:lang w:val="uk-UA" w:eastAsia="ru-RU"/>
        </w:rPr>
        <w:t>,</w:t>
      </w:r>
      <w:r w:rsidRPr="00556571">
        <w:rPr>
          <w:b/>
          <w:position w:val="0"/>
          <w:sz w:val="28"/>
          <w:szCs w:val="28"/>
          <w:lang w:eastAsia="ru-RU"/>
        </w:rPr>
        <w:t xml:space="preserve"> на розв’язання якої спрямована Програма</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Місцева програма інформатизації «Коломия цифрова» на 2025-2027 роки (далі – Програма) спрямована на впровадження елементів електронної інформаційної системи та вирішення завдань переходу до нового етапу розвитку суспільства – етапу інформаційного суспільства та цифрової трансформації. Головним змістом цих етапів являється діяльність людей, що пов’язана з отриманням, обробкою та створенням інформації. Серед основних напрямів формування та реалізації інформаційної політики на рівні територіальної громади має відводитися створенню сприятливих умов для інноваційного розвитку економіки, соціального прогресу, задоволення інформаційних потреб у реалізації прав громадян, їх об’єднань, підприємств та організацій, на основі формування й використання інформаційних ресурсів та сучасних технологій. З метою запобігання потенційним та розв’язання існуючих проблем у розрізі зазначеного напрямку інформатизації було розроблено цю Програму. Загалом, саме інформатизація передбачає сукупність взаємопов’язаних організаційних, правових, політичних, соціально-економічних, науково-технічних, виробничих процесів, котрі спрямовані на створення та формування умов для забезпечення потреб і реалізації прав громадян і суспільства на засадах створення, розвитку, використання сучасних інформаційних систем, мереж, ресурсів та інформаційних технологій, побудованих на основі застосування сучасної обчислювальної та комунікаційної техніки.</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 xml:space="preserve">Програма визначає основні засади у сфері інформатизації громади. Відповідно до чинного законодавства Програма розроблена як складова Національної програми інформатизації України та Регіональної програми інформатизації з урахуванням їх завдань та визначає комплекс пріоритетних завдань щодо інформаційного, організаційно-технічного, нормативно-правового забезпечення діяльності органів виконавчої влади та органів місцевого самоврядування громади, її соціально-економічного розвитку шляхом впровадження сучасних інформаційно-комунікаційних технологій (далі – ІКТ) у всі сфери життєдіяльності громади. Програма також націлена на подальший розвиток електронного урядування (далі – е-урядування) та електронної демократії (далі – е-демократія). Впровадження технологій е-урядування та е-демократії має на меті стимулювати політичну активність мешканців Коломийської міської територіальної громади, сприяти її політичній соціалізації та певним чином делегувати владні повноваження мешканцям громади. Важливо, що в такому випадку на якісно новий рівень виходять відносини між органами місцевого самоврядування і громадянами та бізнесом. Для визначення, розробки та подальшої координації своїх дій громада отримує максимально повні та вичерпні дані стосовно позиції мешканців, а ті мають відкритий доступ до офіційної інформації, створеної у процесі виконання владних повноважень Коломийською міською радою та її виконавчих органів. Мешканці громади також мають можливість висловлювати свої побажання та слідкувати за ходом їх реалізації, підтримувати реальний діалог з представниками влади в онлайн-режимі, відслідковувати та контролювати прийняття важливих законів чи </w:t>
      </w:r>
      <w:r w:rsidRPr="00556571">
        <w:rPr>
          <w:position w:val="0"/>
          <w:sz w:val="28"/>
          <w:szCs w:val="28"/>
          <w:lang w:eastAsia="ru-RU"/>
        </w:rPr>
        <w:lastRenderedPageBreak/>
        <w:t>рішень. Програма також враховує положення щодо напрямів публічної політики в Україні, які знайшли відображення в законах України «Про доступ до публічної інформації», «Про публічні закупівлі», «Про захист інформації в інформаційно-телекомунікаційних системах», Постанові Верховної Ради України від 31 березня 2016 року № 1073-VIII «Про Рекомендації парламентських слухань на тему: «Реформи галузі інформаційно-комунікаційних технологій та розвиток інформаційного простору України», розпорядженнях Кабінету Міністрів України від 15 травня 2013 року № 386-р «Про схвалення Стратегії розвитку інформаційного суспільства в Україні» (далі – Стратегія розвитку інформаційного суспільства в Україні), від 17 січня 2018 року № 67-р «Про схвалення Концепції розвитку цифрової економіки та суспільства України на 2018 – 2020 роки та затвердження плану заходів щодо її реалізації», від 24 червня 2016 року № 474-р «Деякі питання реформування державного управління України» (зі змінами), рішення сесії Коломийської міської ради «Про затвердження Стратегії розвитку Коломийської міської територіальної громади на період до 2027 року в новій редакції» від 22 грудня 2023 року № 3302-50/2023-50, постановах Кабінету Міністрів України від 14 квітня 2016 року № 294 «Про затвердження Програми діяльності Кабінету Міністрів України» та від 30 січня 2019 року № 56 «Деякі питання цифрового розвитку».</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В рамках реалізації Програми в Коломийській міській територіальній громаді вирішуватимуться завдання стосовно переходу на орієнтованого на інтереси людей, спрямованого на розвиток інформаційного суспільства, відкритого та прозорого публічного управління, створення умов для розвитку як самої інфраструктури інформатизації, так і забезпечення сталого інноваційного розвитку регіону в цілому. Завдання Програми націлені на наступні напрями: нормативно-правове, організаційне та методичне забезпечення інформатизації в громаді; створення та розвиток інформаційної інфраструктури; інформаційне забезпечення діяльності громади, потреб населення, підприємств, установ та організацій.</w:t>
      </w:r>
    </w:p>
    <w:p w:rsidR="00556571" w:rsidRPr="00556571" w:rsidRDefault="00556571" w:rsidP="00556571">
      <w:pPr>
        <w:spacing w:line="240" w:lineRule="auto"/>
        <w:ind w:leftChars="0" w:left="0" w:firstLineChars="0" w:firstLine="426"/>
        <w:jc w:val="center"/>
        <w:textDirection w:val="lrTb"/>
        <w:textAlignment w:val="auto"/>
        <w:outlineLvl w:val="9"/>
        <w:rPr>
          <w:b/>
          <w:position w:val="0"/>
          <w:sz w:val="28"/>
          <w:szCs w:val="28"/>
          <w:lang w:eastAsia="ru-RU"/>
        </w:rPr>
      </w:pPr>
    </w:p>
    <w:p w:rsidR="00556571" w:rsidRPr="00556571" w:rsidRDefault="00556571" w:rsidP="00556571">
      <w:pPr>
        <w:spacing w:line="240" w:lineRule="auto"/>
        <w:ind w:leftChars="0" w:left="0" w:firstLineChars="0" w:firstLine="426"/>
        <w:jc w:val="center"/>
        <w:textDirection w:val="lrTb"/>
        <w:textAlignment w:val="auto"/>
        <w:outlineLvl w:val="9"/>
        <w:rPr>
          <w:b/>
          <w:position w:val="0"/>
          <w:sz w:val="28"/>
          <w:szCs w:val="28"/>
          <w:lang w:eastAsia="ru-RU"/>
        </w:rPr>
      </w:pPr>
      <w:r w:rsidRPr="00556571">
        <w:rPr>
          <w:b/>
          <w:position w:val="0"/>
          <w:sz w:val="28"/>
          <w:szCs w:val="28"/>
          <w:lang w:eastAsia="ru-RU"/>
        </w:rPr>
        <w:t>Електронне урядування</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В умовах сучасного розвитку інформаційних технологій та зростаючої цифровізації, електронне урядування стає важливим інструментом для органів місцевого самоврядування. Його впровадження не лише оптимізує внутрішні процеси управління, але й забезпечує більш ефективну взаємодію з громадянами та бізнесом. Цифрові технології дозволяють зробити муніципальні послуги доступнішими, підвищують прозорість роботи влади та створюють нові можливості для розвитку Коломийської міської територіальної громади.</w:t>
      </w:r>
    </w:p>
    <w:p w:rsidR="00556571" w:rsidRPr="00556571" w:rsidRDefault="00556571" w:rsidP="00556571">
      <w:pPr>
        <w:spacing w:line="240" w:lineRule="auto"/>
        <w:ind w:leftChars="0" w:left="0" w:firstLineChars="0" w:firstLine="720"/>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Впровадження електронного урядування органами місцевого самоврядування має кілька ключових переваг та цілей:</w:t>
      </w:r>
    </w:p>
    <w:p w:rsidR="00556571" w:rsidRPr="00556571" w:rsidRDefault="00556571" w:rsidP="00556571">
      <w:pPr>
        <w:numPr>
          <w:ilvl w:val="0"/>
          <w:numId w:val="7"/>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Підвищення ефективності управління: Електронне урядування спрощує процеси прийняття рішень, автоматизує роботу з документами, та дозволяє більш оперативно реагувати на запити громадян та вирішувати їхні проблеми.</w:t>
      </w:r>
    </w:p>
    <w:p w:rsidR="00556571" w:rsidRPr="00556571" w:rsidRDefault="00556571" w:rsidP="00556571">
      <w:pPr>
        <w:numPr>
          <w:ilvl w:val="0"/>
          <w:numId w:val="7"/>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 xml:space="preserve">Прозорість та підзвітність: Впровадження цифрових інструментів підвищує рівень відкритості роботи органів влади, що сприяє підвищенню </w:t>
      </w:r>
      <w:r w:rsidRPr="00556571">
        <w:rPr>
          <w:color w:val="000000"/>
          <w:position w:val="0"/>
          <w:sz w:val="28"/>
          <w:szCs w:val="28"/>
          <w:lang w:eastAsia="ru-RU"/>
        </w:rPr>
        <w:lastRenderedPageBreak/>
        <w:t>довіри громадян. Наприклад, електронні реєстри, онлайн-доступ до публічної інформації та інші сервіси дозволяють контролювати дії влади.</w:t>
      </w:r>
    </w:p>
    <w:p w:rsidR="00556571" w:rsidRPr="00556571" w:rsidRDefault="00556571" w:rsidP="00556571">
      <w:pPr>
        <w:numPr>
          <w:ilvl w:val="0"/>
          <w:numId w:val="7"/>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Зручність для громадян: Електронні сервіси дозволяють громадянам отримувати адміністративні послуги швидше і зручніше, без потреби фізично відвідувати органи влади. Це включає подання заявок, отримання довідок, оплату податків тощо.</w:t>
      </w:r>
    </w:p>
    <w:p w:rsidR="00556571" w:rsidRPr="00556571" w:rsidRDefault="00556571" w:rsidP="00556571">
      <w:pPr>
        <w:numPr>
          <w:ilvl w:val="0"/>
          <w:numId w:val="7"/>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Економія ресурсів: Автоматизація та цифровізація процесів зменшують витрати на обробку паперових документів, скорочують час на виконання завдань і дозволяють більш раціонально використовувати бюджетні кошти.</w:t>
      </w:r>
    </w:p>
    <w:p w:rsidR="00556571" w:rsidRPr="00556571" w:rsidRDefault="00556571" w:rsidP="00556571">
      <w:pPr>
        <w:numPr>
          <w:ilvl w:val="0"/>
          <w:numId w:val="7"/>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Підвищення участі громадян у прийнятті рішень: Електронні платформи дозволяють мешканцям брати участь у громадських слуханнях, опитуваннях, обговореннях та голосуваннях. Це сприяє розвитку демократії та активного залучення громади до управління.</w:t>
      </w:r>
    </w:p>
    <w:p w:rsidR="00556571" w:rsidRPr="00556571" w:rsidRDefault="00556571" w:rsidP="00556571">
      <w:pPr>
        <w:numPr>
          <w:ilvl w:val="0"/>
          <w:numId w:val="7"/>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Інноваційний розвиток громади: Цифрові рішення сприяють розвитку інновацій та покращенню якості життя на місцевому рівні. Вони відкривають нові можливості для бізнесу, створюють умови для розвитку стартапів та залучення інвестицій.</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Станом на сьогодні у Коломийській міській раді вже запроваджено такі елементи електронного урядування:</w:t>
      </w:r>
    </w:p>
    <w:p w:rsidR="00556571" w:rsidRPr="00556571" w:rsidRDefault="00556571" w:rsidP="00556571">
      <w:pPr>
        <w:numPr>
          <w:ilvl w:val="0"/>
          <w:numId w:val="7"/>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Система електронного документообігу «Megapolis.DocNet»;</w:t>
      </w:r>
    </w:p>
    <w:p w:rsidR="00556571" w:rsidRPr="00556571" w:rsidRDefault="00556571" w:rsidP="00556571">
      <w:pPr>
        <w:numPr>
          <w:ilvl w:val="0"/>
          <w:numId w:val="7"/>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Геопортал на основі ПЗ «Softpro: Містобудівний кадастр»;</w:t>
      </w:r>
    </w:p>
    <w:p w:rsidR="00556571" w:rsidRPr="00556571" w:rsidRDefault="00556571" w:rsidP="00556571">
      <w:pPr>
        <w:numPr>
          <w:ilvl w:val="0"/>
          <w:numId w:val="7"/>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Підключені до платформи електронної демократії «EDEM» для реалізації електронних петиції та громадського бюджету.</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Попри наявність важливих сервісів електронного врядування, які вже сьогодні полегшують взаємодію громадян з органами влади та сприяють покращенню роботи місцевого самоврядування, для досягнення належного рівня цифрового управління необхідно зробити ще чимало. Деякі аспекти залишаються недостатньо розвиненими, що стримує потенціал електронного урядування та перешкоджає його ефективності.</w:t>
      </w:r>
    </w:p>
    <w:p w:rsidR="00556571" w:rsidRPr="00556571" w:rsidRDefault="00556571" w:rsidP="00556571">
      <w:pPr>
        <w:spacing w:line="240" w:lineRule="auto"/>
        <w:ind w:leftChars="0" w:left="0" w:firstLineChars="0" w:firstLine="426"/>
        <w:jc w:val="center"/>
        <w:textDirection w:val="lrTb"/>
        <w:textAlignment w:val="auto"/>
        <w:outlineLvl w:val="9"/>
        <w:rPr>
          <w:i/>
          <w:position w:val="0"/>
          <w:sz w:val="28"/>
          <w:szCs w:val="28"/>
          <w:lang w:eastAsia="ru-RU"/>
        </w:rPr>
      </w:pPr>
    </w:p>
    <w:p w:rsidR="00556571" w:rsidRPr="00556571" w:rsidRDefault="00556571" w:rsidP="00556571">
      <w:pPr>
        <w:spacing w:line="240" w:lineRule="auto"/>
        <w:ind w:leftChars="0" w:left="0" w:firstLineChars="0" w:firstLine="426"/>
        <w:jc w:val="center"/>
        <w:textDirection w:val="lrTb"/>
        <w:textAlignment w:val="auto"/>
        <w:outlineLvl w:val="9"/>
        <w:rPr>
          <w:b/>
          <w:position w:val="0"/>
          <w:sz w:val="28"/>
          <w:szCs w:val="28"/>
          <w:lang w:eastAsia="ru-RU"/>
        </w:rPr>
      </w:pPr>
      <w:r w:rsidRPr="00556571">
        <w:rPr>
          <w:b/>
          <w:position w:val="0"/>
          <w:sz w:val="28"/>
          <w:szCs w:val="28"/>
          <w:lang w:eastAsia="ru-RU"/>
        </w:rPr>
        <w:t>Житлово-комунальна сфера</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На сьогодні в громаді діє диспетчеризована система віддаленого управління системами подачі опалення в комунальні заклади, реалізована КП «Коломиятеплосервіс». Система дозволяє здійснювати контроль за автоматизованими котельнями віддалено, що підвищує рівень енергозбереження. Попри це в решті галузей комунального господарства відсутні будь-які автоматизовані системи управління. Особливо гостро це питання стоїть для вуличного освітлення громади, яке на сьогодні регулюється, вмикається та вимикається вручну, що вимагає великої витрати часу та людських ресурсів.</w:t>
      </w:r>
    </w:p>
    <w:p w:rsidR="00556571" w:rsidRPr="00556571" w:rsidRDefault="00556571" w:rsidP="00556571">
      <w:pPr>
        <w:spacing w:line="240" w:lineRule="auto"/>
        <w:ind w:leftChars="0" w:left="0" w:firstLineChars="0" w:firstLine="426"/>
        <w:jc w:val="center"/>
        <w:textDirection w:val="lrTb"/>
        <w:textAlignment w:val="auto"/>
        <w:outlineLvl w:val="9"/>
        <w:rPr>
          <w:i/>
          <w:position w:val="0"/>
          <w:sz w:val="28"/>
          <w:szCs w:val="28"/>
          <w:lang w:eastAsia="ru-RU"/>
        </w:rPr>
      </w:pPr>
    </w:p>
    <w:p w:rsidR="00556571" w:rsidRPr="00556571" w:rsidRDefault="00556571" w:rsidP="00556571">
      <w:pPr>
        <w:spacing w:line="240" w:lineRule="auto"/>
        <w:ind w:leftChars="0" w:left="0" w:firstLineChars="0" w:firstLine="426"/>
        <w:jc w:val="center"/>
        <w:textDirection w:val="lrTb"/>
        <w:textAlignment w:val="auto"/>
        <w:outlineLvl w:val="9"/>
        <w:rPr>
          <w:b/>
          <w:position w:val="0"/>
          <w:sz w:val="28"/>
          <w:szCs w:val="28"/>
          <w:lang w:eastAsia="ru-RU"/>
        </w:rPr>
      </w:pPr>
      <w:r w:rsidRPr="00556571">
        <w:rPr>
          <w:b/>
          <w:position w:val="0"/>
          <w:sz w:val="28"/>
          <w:szCs w:val="28"/>
          <w:lang w:eastAsia="ru-RU"/>
        </w:rPr>
        <w:t>Електронні сервіси</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 xml:space="preserve">Сайт Коломийської міської ради створено для забезпечення доступу жителів громади до інформації </w:t>
      </w:r>
      <w:proofErr w:type="gramStart"/>
      <w:r w:rsidRPr="00556571">
        <w:rPr>
          <w:position w:val="0"/>
          <w:sz w:val="28"/>
          <w:szCs w:val="28"/>
          <w:lang w:eastAsia="ru-RU"/>
        </w:rPr>
        <w:t>про роботу</w:t>
      </w:r>
      <w:proofErr w:type="gramEnd"/>
      <w:r w:rsidRPr="00556571">
        <w:rPr>
          <w:position w:val="0"/>
          <w:sz w:val="28"/>
          <w:szCs w:val="28"/>
          <w:lang w:eastAsia="ru-RU"/>
        </w:rPr>
        <w:t xml:space="preserve"> міської ради, ухвалені рішення та міські сервіси. Основні розділи сайту включають:</w:t>
      </w:r>
    </w:p>
    <w:p w:rsidR="00556571" w:rsidRPr="00556571" w:rsidRDefault="00556571" w:rsidP="00556571">
      <w:pPr>
        <w:numPr>
          <w:ilvl w:val="0"/>
          <w:numId w:val="9"/>
        </w:num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lastRenderedPageBreak/>
        <w:t>Новини та Оголошення – розділ із актуальними повідомленнями, де можна дізнатися про новини, анонси подій і важливі рішення, ухвалені міською радою.</w:t>
      </w:r>
    </w:p>
    <w:p w:rsidR="00556571" w:rsidRPr="00556571" w:rsidRDefault="00556571" w:rsidP="00556571">
      <w:pPr>
        <w:numPr>
          <w:ilvl w:val="0"/>
          <w:numId w:val="9"/>
        </w:num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Нормативно-правові документи – у цьому розділі користувачі можуть переглянути документи, ухвалені міською радою, такі як рішення, розпорядження та інші акти, що регулюють діяльність громади.</w:t>
      </w:r>
    </w:p>
    <w:p w:rsidR="00556571" w:rsidRPr="00556571" w:rsidRDefault="00556571" w:rsidP="00556571">
      <w:pPr>
        <w:numPr>
          <w:ilvl w:val="0"/>
          <w:numId w:val="9"/>
        </w:num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Електронні звернення – сервіс, що дозволяє подати звернення до міської ради в електронному форматі, надаючи можливість жителям комунікувати з представниками ради онлайн.</w:t>
      </w:r>
    </w:p>
    <w:p w:rsidR="00556571" w:rsidRPr="00556571" w:rsidRDefault="00556571" w:rsidP="00556571">
      <w:pPr>
        <w:numPr>
          <w:ilvl w:val="0"/>
          <w:numId w:val="9"/>
        </w:num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Запит на доступ до публічної інформації – розділ для подання запитів на отримання публічної інформації відповідно до Закону України "Про доступ до публічної інформації".</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На сайті також передбачена адаптація для малозрячих користувачів, що робить його більш доступним для всіх відвідувачів, зокрема людей з обмеженим зором.</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Окрім сайту міської ради, працюють додаткові сервіси:</w:t>
      </w:r>
    </w:p>
    <w:p w:rsidR="00556571" w:rsidRPr="00556571" w:rsidRDefault="00556571" w:rsidP="00556571">
      <w:pPr>
        <w:numPr>
          <w:ilvl w:val="0"/>
          <w:numId w:val="10"/>
        </w:num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Портал відкритих даних Коломийської міської ради – надає доступ до різноманітних даних міської ради у відкритому форматі, таких як бюджет громади, комунальні послуги, дані про інфраструктуру тощо. Цей портал сприяє прозорості та відкритості роботи органів місцевого самоврядування.</w:t>
      </w:r>
    </w:p>
    <w:p w:rsidR="00556571" w:rsidRPr="00556571" w:rsidRDefault="00556571" w:rsidP="00556571">
      <w:pPr>
        <w:numPr>
          <w:ilvl w:val="0"/>
          <w:numId w:val="10"/>
        </w:num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Електронна реєстрація в дитячі садки та школи Коломийської громади – дає можливість батькам подавати заявки на вступ дітей до навчальних закладів онлайн. Це значно спрощує процес реєстрації та зменшує потребу в особистих візитах до навчальних закладів.</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Проте однією з ключових проблем залишається невідповідність сайту міської ради та порталу відкритих даних вимогам ДСТУ. Відсутність мобільних версій порталів також створює незручності для користувачів, які хочуть отримувати доступ до цих ресурсів через смартфони або планшети.</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p>
    <w:p w:rsidR="00556571" w:rsidRPr="00556571" w:rsidRDefault="00556571" w:rsidP="00556571">
      <w:pPr>
        <w:spacing w:line="240" w:lineRule="auto"/>
        <w:ind w:leftChars="0" w:left="0" w:firstLineChars="0" w:firstLine="426"/>
        <w:jc w:val="center"/>
        <w:textDirection w:val="lrTb"/>
        <w:textAlignment w:val="auto"/>
        <w:outlineLvl w:val="9"/>
        <w:rPr>
          <w:b/>
          <w:position w:val="0"/>
          <w:sz w:val="28"/>
          <w:szCs w:val="28"/>
          <w:lang w:eastAsia="ru-RU"/>
        </w:rPr>
      </w:pPr>
      <w:r w:rsidRPr="00556571">
        <w:rPr>
          <w:b/>
          <w:position w:val="0"/>
          <w:sz w:val="28"/>
          <w:szCs w:val="28"/>
          <w:lang w:eastAsia="ru-RU"/>
        </w:rPr>
        <w:t>Розвиток адміністративних послуг</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В громаді створено та функціонує управління «Центр надання адміністративних послуг» міської ради (далі – ЦНАП). 1 головний офіс, 8 віддалених робочих місць адміністраторів ЦНАП. За січень – вересень 2024 року ЦНАПом надано 95338 адміністративних послуг:</w:t>
      </w:r>
    </w:p>
    <w:tbl>
      <w:tblPr>
        <w:tblW w:w="8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5149"/>
        <w:gridCol w:w="3026"/>
      </w:tblGrid>
      <w:tr w:rsidR="00556571" w:rsidRPr="00556571" w:rsidTr="00EB1047">
        <w:trPr>
          <w:trHeight w:val="288"/>
          <w:jc w:val="center"/>
        </w:trPr>
        <w:tc>
          <w:tcPr>
            <w:tcW w:w="817" w:type="dxa"/>
          </w:tcPr>
          <w:p w:rsidR="00556571" w:rsidRPr="00556571" w:rsidRDefault="00556571" w:rsidP="00556571">
            <w:pPr>
              <w:pBdr>
                <w:top w:val="nil"/>
                <w:left w:val="nil"/>
                <w:bottom w:val="nil"/>
                <w:right w:val="nil"/>
                <w:between w:val="nil"/>
              </w:pBdr>
              <w:spacing w:line="240" w:lineRule="auto"/>
              <w:ind w:leftChars="0" w:left="0" w:firstLineChars="0" w:firstLine="0"/>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 з/п</w:t>
            </w:r>
          </w:p>
        </w:tc>
        <w:tc>
          <w:tcPr>
            <w:tcW w:w="5149" w:type="dxa"/>
          </w:tcPr>
          <w:p w:rsidR="00556571" w:rsidRPr="00556571" w:rsidRDefault="00556571" w:rsidP="00556571">
            <w:pPr>
              <w:pBdr>
                <w:top w:val="nil"/>
                <w:left w:val="nil"/>
                <w:bottom w:val="nil"/>
                <w:right w:val="nil"/>
                <w:between w:val="nil"/>
              </w:pBdr>
              <w:spacing w:line="240" w:lineRule="auto"/>
              <w:ind w:leftChars="0" w:left="0" w:firstLineChars="0" w:firstLine="0"/>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Назва ЦНАПу/ВРМ</w:t>
            </w:r>
          </w:p>
        </w:tc>
        <w:tc>
          <w:tcPr>
            <w:tcW w:w="3026" w:type="dxa"/>
          </w:tcPr>
          <w:p w:rsidR="00556571" w:rsidRPr="00556571" w:rsidRDefault="00556571" w:rsidP="00556571">
            <w:pPr>
              <w:pBdr>
                <w:top w:val="nil"/>
                <w:left w:val="nil"/>
                <w:bottom w:val="nil"/>
                <w:right w:val="nil"/>
                <w:between w:val="nil"/>
              </w:pBdr>
              <w:spacing w:line="240" w:lineRule="auto"/>
              <w:ind w:leftChars="0" w:left="0" w:firstLineChars="0" w:firstLine="2"/>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Загальна кількість адміністративних послуг, од.</w:t>
            </w:r>
          </w:p>
        </w:tc>
      </w:tr>
      <w:tr w:rsidR="00556571" w:rsidRPr="00556571" w:rsidTr="00EB1047">
        <w:trPr>
          <w:trHeight w:val="127"/>
          <w:jc w:val="center"/>
        </w:trPr>
        <w:tc>
          <w:tcPr>
            <w:tcW w:w="817" w:type="dxa"/>
          </w:tcPr>
          <w:p w:rsidR="00556571" w:rsidRPr="00556571" w:rsidRDefault="00556571" w:rsidP="00556571">
            <w:pPr>
              <w:pBdr>
                <w:top w:val="nil"/>
                <w:left w:val="nil"/>
                <w:bottom w:val="nil"/>
                <w:right w:val="nil"/>
                <w:between w:val="nil"/>
              </w:pBdr>
              <w:spacing w:line="240" w:lineRule="auto"/>
              <w:ind w:leftChars="0" w:left="0" w:firstLineChars="0" w:firstLine="0"/>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1</w:t>
            </w:r>
          </w:p>
        </w:tc>
        <w:tc>
          <w:tcPr>
            <w:tcW w:w="5149" w:type="dxa"/>
          </w:tcPr>
          <w:p w:rsidR="00556571" w:rsidRPr="00556571" w:rsidRDefault="00556571" w:rsidP="00556571">
            <w:pPr>
              <w:pBdr>
                <w:top w:val="nil"/>
                <w:left w:val="nil"/>
                <w:bottom w:val="nil"/>
                <w:right w:val="nil"/>
                <w:between w:val="nil"/>
              </w:pBdr>
              <w:spacing w:line="240" w:lineRule="auto"/>
              <w:ind w:leftChars="0" w:left="0" w:firstLineChars="0" w:firstLine="0"/>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Головний офіс</w:t>
            </w:r>
          </w:p>
        </w:tc>
        <w:tc>
          <w:tcPr>
            <w:tcW w:w="3026" w:type="dxa"/>
          </w:tcPr>
          <w:p w:rsidR="00556571" w:rsidRPr="00556571" w:rsidRDefault="00556571" w:rsidP="00556571">
            <w:pPr>
              <w:pBdr>
                <w:top w:val="nil"/>
                <w:left w:val="nil"/>
                <w:bottom w:val="nil"/>
                <w:right w:val="nil"/>
                <w:between w:val="nil"/>
              </w:pBdr>
              <w:spacing w:line="240" w:lineRule="auto"/>
              <w:ind w:leftChars="0" w:left="0" w:firstLineChars="0" w:firstLine="2"/>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87741</w:t>
            </w:r>
          </w:p>
        </w:tc>
      </w:tr>
      <w:tr w:rsidR="00556571" w:rsidRPr="00556571" w:rsidTr="00EB1047">
        <w:trPr>
          <w:trHeight w:val="289"/>
          <w:jc w:val="center"/>
        </w:trPr>
        <w:tc>
          <w:tcPr>
            <w:tcW w:w="817" w:type="dxa"/>
          </w:tcPr>
          <w:p w:rsidR="00556571" w:rsidRPr="00556571" w:rsidRDefault="00556571" w:rsidP="00556571">
            <w:pPr>
              <w:pBdr>
                <w:top w:val="nil"/>
                <w:left w:val="nil"/>
                <w:bottom w:val="nil"/>
                <w:right w:val="nil"/>
                <w:between w:val="nil"/>
              </w:pBdr>
              <w:spacing w:line="240" w:lineRule="auto"/>
              <w:ind w:leftChars="0" w:left="0" w:firstLineChars="0" w:firstLine="0"/>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2</w:t>
            </w:r>
          </w:p>
        </w:tc>
        <w:tc>
          <w:tcPr>
            <w:tcW w:w="5149" w:type="dxa"/>
          </w:tcPr>
          <w:p w:rsidR="00556571" w:rsidRPr="00556571" w:rsidRDefault="00556571" w:rsidP="00556571">
            <w:pPr>
              <w:pBdr>
                <w:top w:val="nil"/>
                <w:left w:val="nil"/>
                <w:bottom w:val="nil"/>
                <w:right w:val="nil"/>
                <w:between w:val="nil"/>
              </w:pBdr>
              <w:spacing w:line="240" w:lineRule="auto"/>
              <w:ind w:leftChars="0" w:left="0" w:firstLineChars="0" w:firstLine="0"/>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Віддалене робоче місце в Воскресинцівському старостинському окрузі (с. Воскресинці)</w:t>
            </w:r>
          </w:p>
        </w:tc>
        <w:tc>
          <w:tcPr>
            <w:tcW w:w="3026" w:type="dxa"/>
          </w:tcPr>
          <w:p w:rsidR="00556571" w:rsidRPr="00556571" w:rsidRDefault="00556571" w:rsidP="00556571">
            <w:pPr>
              <w:pBdr>
                <w:top w:val="nil"/>
                <w:left w:val="nil"/>
                <w:bottom w:val="nil"/>
                <w:right w:val="nil"/>
                <w:between w:val="nil"/>
              </w:pBdr>
              <w:spacing w:line="240" w:lineRule="auto"/>
              <w:ind w:leftChars="0" w:left="0" w:firstLineChars="0" w:firstLine="2"/>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1258</w:t>
            </w:r>
          </w:p>
        </w:tc>
      </w:tr>
      <w:tr w:rsidR="00556571" w:rsidRPr="00556571" w:rsidTr="00EB1047">
        <w:trPr>
          <w:trHeight w:val="288"/>
          <w:jc w:val="center"/>
        </w:trPr>
        <w:tc>
          <w:tcPr>
            <w:tcW w:w="817" w:type="dxa"/>
          </w:tcPr>
          <w:p w:rsidR="00556571" w:rsidRPr="00556571" w:rsidRDefault="00556571" w:rsidP="00556571">
            <w:pPr>
              <w:pBdr>
                <w:top w:val="nil"/>
                <w:left w:val="nil"/>
                <w:bottom w:val="nil"/>
                <w:right w:val="nil"/>
                <w:between w:val="nil"/>
              </w:pBdr>
              <w:spacing w:line="240" w:lineRule="auto"/>
              <w:ind w:leftChars="0" w:left="0" w:firstLineChars="0" w:firstLine="0"/>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3</w:t>
            </w:r>
          </w:p>
        </w:tc>
        <w:tc>
          <w:tcPr>
            <w:tcW w:w="5149" w:type="dxa"/>
          </w:tcPr>
          <w:p w:rsidR="00556571" w:rsidRPr="00556571" w:rsidRDefault="00556571" w:rsidP="00556571">
            <w:pPr>
              <w:pBdr>
                <w:top w:val="nil"/>
                <w:left w:val="nil"/>
                <w:bottom w:val="nil"/>
                <w:right w:val="nil"/>
                <w:between w:val="nil"/>
              </w:pBdr>
              <w:spacing w:line="240" w:lineRule="auto"/>
              <w:ind w:leftChars="0" w:left="0" w:firstLineChars="0" w:firstLine="0"/>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Віддалене робоче місце в Іванівецькому старостинському окрузі (с. Іванівці)</w:t>
            </w:r>
          </w:p>
        </w:tc>
        <w:tc>
          <w:tcPr>
            <w:tcW w:w="3026" w:type="dxa"/>
          </w:tcPr>
          <w:p w:rsidR="00556571" w:rsidRPr="00556571" w:rsidRDefault="00556571" w:rsidP="00556571">
            <w:pPr>
              <w:pBdr>
                <w:top w:val="nil"/>
                <w:left w:val="nil"/>
                <w:bottom w:val="nil"/>
                <w:right w:val="nil"/>
                <w:between w:val="nil"/>
              </w:pBdr>
              <w:spacing w:line="240" w:lineRule="auto"/>
              <w:ind w:leftChars="0" w:left="0" w:firstLineChars="0" w:firstLine="2"/>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990</w:t>
            </w:r>
          </w:p>
        </w:tc>
      </w:tr>
      <w:tr w:rsidR="00556571" w:rsidRPr="00556571" w:rsidTr="00EB1047">
        <w:trPr>
          <w:trHeight w:val="737"/>
          <w:jc w:val="center"/>
        </w:trPr>
        <w:tc>
          <w:tcPr>
            <w:tcW w:w="817" w:type="dxa"/>
          </w:tcPr>
          <w:p w:rsidR="00556571" w:rsidRPr="00556571" w:rsidRDefault="00556571" w:rsidP="00556571">
            <w:pPr>
              <w:pBdr>
                <w:top w:val="nil"/>
                <w:left w:val="nil"/>
                <w:bottom w:val="nil"/>
                <w:right w:val="nil"/>
                <w:between w:val="nil"/>
              </w:pBdr>
              <w:spacing w:line="240" w:lineRule="auto"/>
              <w:ind w:leftChars="0" w:left="0" w:firstLineChars="0" w:firstLine="0"/>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4</w:t>
            </w:r>
          </w:p>
        </w:tc>
        <w:tc>
          <w:tcPr>
            <w:tcW w:w="5149" w:type="dxa"/>
          </w:tcPr>
          <w:p w:rsidR="00556571" w:rsidRPr="00556571" w:rsidRDefault="00556571" w:rsidP="00556571">
            <w:pPr>
              <w:pBdr>
                <w:top w:val="nil"/>
                <w:left w:val="nil"/>
                <w:bottom w:val="nil"/>
                <w:right w:val="nil"/>
                <w:between w:val="nil"/>
              </w:pBdr>
              <w:spacing w:line="240" w:lineRule="auto"/>
              <w:ind w:leftChars="0" w:left="0" w:firstLineChars="0" w:firstLine="0"/>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Віддалене робоче місце в Корницькому старостинському окрузі (с. Корнич)</w:t>
            </w:r>
          </w:p>
        </w:tc>
        <w:tc>
          <w:tcPr>
            <w:tcW w:w="3026" w:type="dxa"/>
          </w:tcPr>
          <w:p w:rsidR="00556571" w:rsidRPr="00556571" w:rsidRDefault="00556571" w:rsidP="00556571">
            <w:pPr>
              <w:pBdr>
                <w:top w:val="nil"/>
                <w:left w:val="nil"/>
                <w:bottom w:val="nil"/>
                <w:right w:val="nil"/>
                <w:between w:val="nil"/>
              </w:pBdr>
              <w:spacing w:line="240" w:lineRule="auto"/>
              <w:ind w:leftChars="0" w:left="0" w:firstLineChars="0" w:firstLine="2"/>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1000</w:t>
            </w:r>
          </w:p>
        </w:tc>
      </w:tr>
      <w:tr w:rsidR="00556571" w:rsidRPr="00556571" w:rsidTr="00EB1047">
        <w:trPr>
          <w:trHeight w:val="288"/>
          <w:jc w:val="center"/>
        </w:trPr>
        <w:tc>
          <w:tcPr>
            <w:tcW w:w="817" w:type="dxa"/>
          </w:tcPr>
          <w:p w:rsidR="00556571" w:rsidRPr="00556571" w:rsidRDefault="00556571" w:rsidP="00556571">
            <w:pPr>
              <w:pBdr>
                <w:top w:val="nil"/>
                <w:left w:val="nil"/>
                <w:bottom w:val="nil"/>
                <w:right w:val="nil"/>
                <w:between w:val="nil"/>
              </w:pBdr>
              <w:spacing w:line="240" w:lineRule="auto"/>
              <w:ind w:leftChars="0" w:left="0" w:firstLineChars="0" w:firstLine="0"/>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lastRenderedPageBreak/>
              <w:t>5</w:t>
            </w:r>
          </w:p>
        </w:tc>
        <w:tc>
          <w:tcPr>
            <w:tcW w:w="5149" w:type="dxa"/>
          </w:tcPr>
          <w:p w:rsidR="00556571" w:rsidRPr="00556571" w:rsidRDefault="00556571" w:rsidP="00556571">
            <w:pPr>
              <w:pBdr>
                <w:top w:val="nil"/>
                <w:left w:val="nil"/>
                <w:bottom w:val="nil"/>
                <w:right w:val="nil"/>
                <w:between w:val="nil"/>
              </w:pBdr>
              <w:spacing w:line="240" w:lineRule="auto"/>
              <w:ind w:leftChars="0" w:left="0" w:firstLineChars="0" w:firstLine="0"/>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Віддалене робоче місце в Королівському старостинському окрузі (с. Королівка)</w:t>
            </w:r>
          </w:p>
        </w:tc>
        <w:tc>
          <w:tcPr>
            <w:tcW w:w="3026" w:type="dxa"/>
          </w:tcPr>
          <w:p w:rsidR="00556571" w:rsidRPr="00556571" w:rsidRDefault="00556571" w:rsidP="00556571">
            <w:pPr>
              <w:pBdr>
                <w:top w:val="nil"/>
                <w:left w:val="nil"/>
                <w:bottom w:val="nil"/>
                <w:right w:val="nil"/>
                <w:between w:val="nil"/>
              </w:pBdr>
              <w:spacing w:line="240" w:lineRule="auto"/>
              <w:ind w:leftChars="0" w:left="0" w:firstLineChars="0" w:firstLine="2"/>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884</w:t>
            </w:r>
          </w:p>
        </w:tc>
      </w:tr>
      <w:tr w:rsidR="00556571" w:rsidRPr="00556571" w:rsidTr="00EB1047">
        <w:trPr>
          <w:trHeight w:val="288"/>
          <w:jc w:val="center"/>
        </w:trPr>
        <w:tc>
          <w:tcPr>
            <w:tcW w:w="817" w:type="dxa"/>
          </w:tcPr>
          <w:p w:rsidR="00556571" w:rsidRPr="00556571" w:rsidRDefault="00556571" w:rsidP="00556571">
            <w:pPr>
              <w:pBdr>
                <w:top w:val="nil"/>
                <w:left w:val="nil"/>
                <w:bottom w:val="nil"/>
                <w:right w:val="nil"/>
                <w:between w:val="nil"/>
              </w:pBdr>
              <w:spacing w:line="240" w:lineRule="auto"/>
              <w:ind w:leftChars="0" w:left="0" w:firstLineChars="0" w:firstLine="0"/>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6</w:t>
            </w:r>
          </w:p>
        </w:tc>
        <w:tc>
          <w:tcPr>
            <w:tcW w:w="5149" w:type="dxa"/>
          </w:tcPr>
          <w:p w:rsidR="00556571" w:rsidRPr="00556571" w:rsidRDefault="00556571" w:rsidP="00556571">
            <w:pPr>
              <w:pBdr>
                <w:top w:val="nil"/>
                <w:left w:val="nil"/>
                <w:bottom w:val="nil"/>
                <w:right w:val="nil"/>
                <w:between w:val="nil"/>
              </w:pBdr>
              <w:spacing w:line="240" w:lineRule="auto"/>
              <w:ind w:leftChars="0" w:left="0" w:firstLineChars="0" w:firstLine="0"/>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Віддалене робоче місце в Раківчицькому старостинському окрузі (с. Раківчик)</w:t>
            </w:r>
          </w:p>
        </w:tc>
        <w:tc>
          <w:tcPr>
            <w:tcW w:w="3026" w:type="dxa"/>
          </w:tcPr>
          <w:p w:rsidR="00556571" w:rsidRPr="00556571" w:rsidRDefault="00556571" w:rsidP="00556571">
            <w:pPr>
              <w:pBdr>
                <w:top w:val="nil"/>
                <w:left w:val="nil"/>
                <w:bottom w:val="nil"/>
                <w:right w:val="nil"/>
                <w:between w:val="nil"/>
              </w:pBdr>
              <w:spacing w:line="240" w:lineRule="auto"/>
              <w:ind w:leftChars="0" w:left="0" w:firstLineChars="0" w:firstLine="2"/>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916</w:t>
            </w:r>
          </w:p>
        </w:tc>
      </w:tr>
      <w:tr w:rsidR="00556571" w:rsidRPr="00556571" w:rsidTr="00EB1047">
        <w:trPr>
          <w:trHeight w:val="288"/>
          <w:jc w:val="center"/>
        </w:trPr>
        <w:tc>
          <w:tcPr>
            <w:tcW w:w="817" w:type="dxa"/>
          </w:tcPr>
          <w:p w:rsidR="00556571" w:rsidRPr="00556571" w:rsidRDefault="00556571" w:rsidP="00556571">
            <w:pPr>
              <w:pBdr>
                <w:top w:val="nil"/>
                <w:left w:val="nil"/>
                <w:bottom w:val="nil"/>
                <w:right w:val="nil"/>
                <w:between w:val="nil"/>
              </w:pBdr>
              <w:spacing w:line="240" w:lineRule="auto"/>
              <w:ind w:leftChars="0" w:left="0" w:firstLineChars="0" w:firstLine="0"/>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7</w:t>
            </w:r>
          </w:p>
        </w:tc>
        <w:tc>
          <w:tcPr>
            <w:tcW w:w="5149" w:type="dxa"/>
          </w:tcPr>
          <w:p w:rsidR="00556571" w:rsidRPr="00556571" w:rsidRDefault="00556571" w:rsidP="00556571">
            <w:pPr>
              <w:pBdr>
                <w:top w:val="nil"/>
                <w:left w:val="nil"/>
                <w:bottom w:val="nil"/>
                <w:right w:val="nil"/>
                <w:between w:val="nil"/>
              </w:pBdr>
              <w:spacing w:line="240" w:lineRule="auto"/>
              <w:ind w:leftChars="0" w:left="0" w:firstLineChars="0" w:firstLine="0"/>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Віддалене робоче місце в Саджавському старостинському окрузі (с. Саджавка)</w:t>
            </w:r>
          </w:p>
        </w:tc>
        <w:tc>
          <w:tcPr>
            <w:tcW w:w="3026" w:type="dxa"/>
          </w:tcPr>
          <w:p w:rsidR="00556571" w:rsidRPr="00556571" w:rsidRDefault="00556571" w:rsidP="00556571">
            <w:pPr>
              <w:pBdr>
                <w:top w:val="nil"/>
                <w:left w:val="nil"/>
                <w:bottom w:val="nil"/>
                <w:right w:val="nil"/>
                <w:between w:val="nil"/>
              </w:pBdr>
              <w:spacing w:line="240" w:lineRule="auto"/>
              <w:ind w:leftChars="0" w:left="0" w:firstLineChars="0" w:firstLine="2"/>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1104</w:t>
            </w:r>
          </w:p>
        </w:tc>
      </w:tr>
      <w:tr w:rsidR="00556571" w:rsidRPr="00556571" w:rsidTr="00EB1047">
        <w:trPr>
          <w:trHeight w:val="288"/>
          <w:jc w:val="center"/>
        </w:trPr>
        <w:tc>
          <w:tcPr>
            <w:tcW w:w="817" w:type="dxa"/>
          </w:tcPr>
          <w:p w:rsidR="00556571" w:rsidRPr="00556571" w:rsidRDefault="00556571" w:rsidP="00556571">
            <w:pPr>
              <w:pBdr>
                <w:top w:val="nil"/>
                <w:left w:val="nil"/>
                <w:bottom w:val="nil"/>
                <w:right w:val="nil"/>
                <w:between w:val="nil"/>
              </w:pBdr>
              <w:spacing w:line="240" w:lineRule="auto"/>
              <w:ind w:leftChars="0" w:left="0" w:firstLineChars="0" w:firstLine="0"/>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8</w:t>
            </w:r>
          </w:p>
        </w:tc>
        <w:tc>
          <w:tcPr>
            <w:tcW w:w="5149" w:type="dxa"/>
          </w:tcPr>
          <w:p w:rsidR="00556571" w:rsidRPr="00556571" w:rsidRDefault="00556571" w:rsidP="00556571">
            <w:pPr>
              <w:pBdr>
                <w:top w:val="nil"/>
                <w:left w:val="nil"/>
                <w:bottom w:val="nil"/>
                <w:right w:val="nil"/>
                <w:between w:val="nil"/>
              </w:pBdr>
              <w:spacing w:line="240" w:lineRule="auto"/>
              <w:ind w:leftChars="0" w:left="0" w:firstLineChars="0" w:firstLine="0"/>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Віддалене робоче місце в Товмачицькому старостинському окрузі (с. Товмачик)</w:t>
            </w:r>
          </w:p>
        </w:tc>
        <w:tc>
          <w:tcPr>
            <w:tcW w:w="3026" w:type="dxa"/>
          </w:tcPr>
          <w:p w:rsidR="00556571" w:rsidRPr="00556571" w:rsidRDefault="00556571" w:rsidP="00556571">
            <w:pPr>
              <w:pBdr>
                <w:top w:val="nil"/>
                <w:left w:val="nil"/>
                <w:bottom w:val="nil"/>
                <w:right w:val="nil"/>
                <w:between w:val="nil"/>
              </w:pBdr>
              <w:spacing w:line="240" w:lineRule="auto"/>
              <w:ind w:leftChars="0" w:left="0" w:firstLineChars="0" w:firstLine="2"/>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960</w:t>
            </w:r>
          </w:p>
        </w:tc>
      </w:tr>
      <w:tr w:rsidR="00556571" w:rsidRPr="00556571" w:rsidTr="00EB1047">
        <w:trPr>
          <w:trHeight w:val="288"/>
          <w:jc w:val="center"/>
        </w:trPr>
        <w:tc>
          <w:tcPr>
            <w:tcW w:w="817" w:type="dxa"/>
          </w:tcPr>
          <w:p w:rsidR="00556571" w:rsidRPr="00556571" w:rsidRDefault="00556571" w:rsidP="00556571">
            <w:pPr>
              <w:pBdr>
                <w:top w:val="nil"/>
                <w:left w:val="nil"/>
                <w:bottom w:val="nil"/>
                <w:right w:val="nil"/>
                <w:between w:val="nil"/>
              </w:pBdr>
              <w:spacing w:line="240" w:lineRule="auto"/>
              <w:ind w:leftChars="0" w:left="0" w:firstLineChars="0" w:firstLine="0"/>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9</w:t>
            </w:r>
          </w:p>
        </w:tc>
        <w:tc>
          <w:tcPr>
            <w:tcW w:w="5149" w:type="dxa"/>
          </w:tcPr>
          <w:p w:rsidR="00556571" w:rsidRPr="00556571" w:rsidRDefault="00556571" w:rsidP="00556571">
            <w:pPr>
              <w:pBdr>
                <w:top w:val="nil"/>
                <w:left w:val="nil"/>
                <w:bottom w:val="nil"/>
                <w:right w:val="nil"/>
                <w:between w:val="nil"/>
              </w:pBdr>
              <w:spacing w:line="240" w:lineRule="auto"/>
              <w:ind w:leftChars="0" w:left="0" w:firstLineChars="0" w:firstLine="0"/>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Віддалене робоче місце в Шепарівцівському старостинському окрузі (с. Шепарівці)</w:t>
            </w:r>
          </w:p>
        </w:tc>
        <w:tc>
          <w:tcPr>
            <w:tcW w:w="3026" w:type="dxa"/>
          </w:tcPr>
          <w:p w:rsidR="00556571" w:rsidRPr="00556571" w:rsidRDefault="00556571" w:rsidP="00556571">
            <w:pPr>
              <w:pBdr>
                <w:top w:val="nil"/>
                <w:left w:val="nil"/>
                <w:bottom w:val="nil"/>
                <w:right w:val="nil"/>
                <w:between w:val="nil"/>
              </w:pBdr>
              <w:spacing w:line="240" w:lineRule="auto"/>
              <w:ind w:leftChars="0" w:left="0" w:firstLineChars="0" w:firstLine="2"/>
              <w:jc w:val="center"/>
              <w:textDirection w:val="lrTb"/>
              <w:textAlignment w:val="auto"/>
              <w:outlineLvl w:val="9"/>
              <w:rPr>
                <w:color w:val="000000"/>
                <w:position w:val="0"/>
                <w:sz w:val="28"/>
                <w:szCs w:val="28"/>
                <w:lang w:eastAsia="ru-RU"/>
              </w:rPr>
            </w:pPr>
            <w:r w:rsidRPr="00556571">
              <w:rPr>
                <w:color w:val="000000"/>
                <w:position w:val="0"/>
                <w:sz w:val="28"/>
                <w:szCs w:val="28"/>
                <w:lang w:eastAsia="ru-RU"/>
              </w:rPr>
              <w:t>485</w:t>
            </w:r>
          </w:p>
        </w:tc>
      </w:tr>
    </w:tbl>
    <w:p w:rsidR="00556571" w:rsidRPr="00556571" w:rsidRDefault="00556571" w:rsidP="00556571">
      <w:pPr>
        <w:spacing w:line="240" w:lineRule="auto"/>
        <w:ind w:leftChars="0" w:left="0" w:firstLineChars="0" w:firstLine="567"/>
        <w:jc w:val="both"/>
        <w:textDirection w:val="lrTb"/>
        <w:textAlignment w:val="auto"/>
        <w:outlineLvl w:val="9"/>
        <w:rPr>
          <w:position w:val="0"/>
          <w:sz w:val="28"/>
          <w:szCs w:val="28"/>
          <w:lang w:eastAsia="ru-RU"/>
        </w:rPr>
      </w:pP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У своїй роботі ЦНАП використовує Програмний комплекс «е-ЦНАП Cloud» та «Програмний комплекс «Реєстр громади</w:t>
      </w:r>
      <w:r w:rsidRPr="00556571">
        <w:rPr>
          <w:rFonts w:ascii="Roboto" w:eastAsia="Roboto" w:hAnsi="Roboto" w:cs="Roboto"/>
          <w:i/>
          <w:color w:val="444746"/>
          <w:position w:val="0"/>
          <w:sz w:val="20"/>
          <w:szCs w:val="20"/>
          <w:highlight w:val="white"/>
          <w:lang w:eastAsia="ru-RU"/>
        </w:rPr>
        <w:t>»</w:t>
      </w:r>
      <w:r w:rsidRPr="00556571">
        <w:rPr>
          <w:position w:val="0"/>
          <w:sz w:val="28"/>
          <w:szCs w:val="28"/>
          <w:lang w:eastAsia="ru-RU"/>
        </w:rPr>
        <w:t>, а також:</w:t>
      </w:r>
    </w:p>
    <w:p w:rsidR="00556571" w:rsidRPr="00556571" w:rsidRDefault="00556571" w:rsidP="00556571">
      <w:pPr>
        <w:numPr>
          <w:ilvl w:val="0"/>
          <w:numId w:val="4"/>
        </w:numPr>
        <w:spacing w:line="240" w:lineRule="auto"/>
        <w:ind w:leftChars="0" w:firstLineChars="0"/>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Інтегрована інформаційна система „Соціальна громада” – Державний безкоштовний програмний комплекс оформлення адміністративних послуг;</w:t>
      </w:r>
    </w:p>
    <w:p w:rsidR="00556571" w:rsidRPr="00556571" w:rsidRDefault="00556571" w:rsidP="00556571">
      <w:pPr>
        <w:numPr>
          <w:ilvl w:val="0"/>
          <w:numId w:val="12"/>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 xml:space="preserve">Інтегрована Єдина інформаційна система соціальної </w:t>
      </w:r>
      <w:proofErr w:type="gramStart"/>
      <w:r w:rsidRPr="00556571">
        <w:rPr>
          <w:color w:val="000000"/>
          <w:position w:val="0"/>
          <w:sz w:val="28"/>
          <w:szCs w:val="28"/>
          <w:lang w:eastAsia="ru-RU"/>
        </w:rPr>
        <w:t>сфери  –</w:t>
      </w:r>
      <w:proofErr w:type="gramEnd"/>
      <w:r w:rsidRPr="00556571">
        <w:rPr>
          <w:color w:val="000000"/>
          <w:position w:val="0"/>
          <w:sz w:val="28"/>
          <w:szCs w:val="28"/>
          <w:lang w:eastAsia="ru-RU"/>
        </w:rPr>
        <w:t xml:space="preserve"> Державний безкоштовний програмний комплекс оформлення адміністративних послуг;</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ЦНАП громади підключений та використовує у своїй роботі дані з наступного переліку державних реєстрів:</w:t>
      </w:r>
    </w:p>
    <w:p w:rsidR="00556571" w:rsidRPr="00556571" w:rsidRDefault="00556571" w:rsidP="00556571">
      <w:pPr>
        <w:numPr>
          <w:ilvl w:val="0"/>
          <w:numId w:val="12"/>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Державний реєстр речових прав на нерухоме майно;</w:t>
      </w:r>
    </w:p>
    <w:p w:rsidR="00556571" w:rsidRPr="00556571" w:rsidRDefault="00556571" w:rsidP="00556571">
      <w:pPr>
        <w:numPr>
          <w:ilvl w:val="0"/>
          <w:numId w:val="12"/>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Єдиний державний реєстр юридичних осіб, фізичних осіб-підприємців та громадських формувань;</w:t>
      </w:r>
    </w:p>
    <w:p w:rsidR="00556571" w:rsidRPr="00556571" w:rsidRDefault="00556571" w:rsidP="00556571">
      <w:pPr>
        <w:numPr>
          <w:ilvl w:val="0"/>
          <w:numId w:val="12"/>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Державний реєстр актів цивільного стану громадян;</w:t>
      </w:r>
    </w:p>
    <w:p w:rsidR="00556571" w:rsidRPr="00556571" w:rsidRDefault="00556571" w:rsidP="00556571">
      <w:pPr>
        <w:numPr>
          <w:ilvl w:val="0"/>
          <w:numId w:val="12"/>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Єдиний реєстр довіреностей;</w:t>
      </w:r>
    </w:p>
    <w:p w:rsidR="00556571" w:rsidRPr="00556571" w:rsidRDefault="00556571" w:rsidP="00556571">
      <w:pPr>
        <w:numPr>
          <w:ilvl w:val="0"/>
          <w:numId w:val="12"/>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Державний земельний кадастр;</w:t>
      </w:r>
    </w:p>
    <w:p w:rsidR="00556571" w:rsidRPr="00556571" w:rsidRDefault="00556571" w:rsidP="00556571">
      <w:pPr>
        <w:numPr>
          <w:ilvl w:val="0"/>
          <w:numId w:val="12"/>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Єдина державна електронна система у сфері будівництва;</w:t>
      </w:r>
    </w:p>
    <w:p w:rsidR="00556571" w:rsidRPr="00556571" w:rsidRDefault="00556571" w:rsidP="00556571">
      <w:pPr>
        <w:numPr>
          <w:ilvl w:val="0"/>
          <w:numId w:val="12"/>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Єдиний державний реєстр транспортних засобів</w:t>
      </w:r>
    </w:p>
    <w:p w:rsidR="00556571" w:rsidRPr="00556571" w:rsidRDefault="00556571" w:rsidP="00556571">
      <w:pPr>
        <w:numPr>
          <w:ilvl w:val="0"/>
          <w:numId w:val="12"/>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Єдина інформаційна автоматизована система Державної міграційної служби України;</w:t>
      </w:r>
    </w:p>
    <w:p w:rsidR="00556571" w:rsidRPr="00556571" w:rsidRDefault="00556571" w:rsidP="00556571">
      <w:pPr>
        <w:numPr>
          <w:ilvl w:val="0"/>
          <w:numId w:val="12"/>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Електронний реєстр обліку дітей для влаштування в заклади дошкільної освіти Коломийської ОТГ;</w:t>
      </w:r>
    </w:p>
    <w:p w:rsidR="00556571" w:rsidRPr="00556571" w:rsidRDefault="00556571" w:rsidP="00556571">
      <w:pPr>
        <w:numPr>
          <w:ilvl w:val="0"/>
          <w:numId w:val="12"/>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ДІЯ. Державні послуги онлайн</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Найбільш затребуваними послугами є наступні:</w:t>
      </w:r>
    </w:p>
    <w:p w:rsidR="00556571" w:rsidRPr="00556571" w:rsidRDefault="00556571" w:rsidP="00556571">
      <w:pPr>
        <w:numPr>
          <w:ilvl w:val="0"/>
          <w:numId w:val="12"/>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державна реєстрація речового права, похідного від права власності;</w:t>
      </w:r>
    </w:p>
    <w:p w:rsidR="00556571" w:rsidRPr="00556571" w:rsidRDefault="00556571" w:rsidP="00556571">
      <w:pPr>
        <w:numPr>
          <w:ilvl w:val="0"/>
          <w:numId w:val="12"/>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видача витягу з реєстру територіальної громади;</w:t>
      </w:r>
    </w:p>
    <w:p w:rsidR="00556571" w:rsidRPr="00556571" w:rsidRDefault="00556571" w:rsidP="00556571">
      <w:pPr>
        <w:numPr>
          <w:ilvl w:val="0"/>
          <w:numId w:val="12"/>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уточнення персональних даних призовників, військовозобов’язаних та резервістів;</w:t>
      </w:r>
    </w:p>
    <w:p w:rsidR="00556571" w:rsidRPr="00556571" w:rsidRDefault="00556571" w:rsidP="00556571">
      <w:pPr>
        <w:numPr>
          <w:ilvl w:val="0"/>
          <w:numId w:val="12"/>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надання відомостей з Державного земельного кадастру;</w:t>
      </w:r>
    </w:p>
    <w:p w:rsidR="00556571" w:rsidRPr="00556571" w:rsidRDefault="00556571" w:rsidP="00556571">
      <w:pPr>
        <w:numPr>
          <w:ilvl w:val="0"/>
          <w:numId w:val="12"/>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оформлення і видача паспорта громадянина України для виїзду за кордон з безконтактним електронним носієм;</w:t>
      </w:r>
    </w:p>
    <w:p w:rsidR="00556571" w:rsidRPr="00556571" w:rsidRDefault="00556571" w:rsidP="00556571">
      <w:pPr>
        <w:numPr>
          <w:ilvl w:val="0"/>
          <w:numId w:val="12"/>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державна реєстрація права власності на нерухоме майно;</w:t>
      </w:r>
    </w:p>
    <w:p w:rsidR="00556571" w:rsidRPr="00556571" w:rsidRDefault="00556571" w:rsidP="00556571">
      <w:pPr>
        <w:numPr>
          <w:ilvl w:val="0"/>
          <w:numId w:val="12"/>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державна реєстрації юридичних осіб та фізичних осіб підприємців;</w:t>
      </w:r>
    </w:p>
    <w:p w:rsidR="00556571" w:rsidRPr="00556571" w:rsidRDefault="00556571" w:rsidP="00556571">
      <w:pPr>
        <w:numPr>
          <w:ilvl w:val="0"/>
          <w:numId w:val="12"/>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lastRenderedPageBreak/>
        <w:t>реєстрація місця проживання;</w:t>
      </w:r>
    </w:p>
    <w:p w:rsidR="00556571" w:rsidRPr="00556571" w:rsidRDefault="00556571" w:rsidP="00556571">
      <w:pPr>
        <w:numPr>
          <w:ilvl w:val="0"/>
          <w:numId w:val="12"/>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видача компенсаційних талонів для проїзду міським транспортом загального користування;</w:t>
      </w:r>
    </w:p>
    <w:p w:rsidR="00556571" w:rsidRPr="00556571" w:rsidRDefault="00556571" w:rsidP="00556571">
      <w:pPr>
        <w:numPr>
          <w:ilvl w:val="0"/>
          <w:numId w:val="12"/>
        </w:num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position w:val="0"/>
          <w:sz w:val="28"/>
          <w:szCs w:val="28"/>
          <w:lang w:eastAsia="ru-RU"/>
        </w:rPr>
        <w:t xml:space="preserve">послуги </w:t>
      </w:r>
      <w:r w:rsidRPr="00556571">
        <w:rPr>
          <w:color w:val="000000"/>
          <w:position w:val="0"/>
          <w:sz w:val="28"/>
          <w:szCs w:val="28"/>
          <w:lang w:eastAsia="ru-RU"/>
        </w:rPr>
        <w:t>у сфері ДАБІ.</w:t>
      </w:r>
    </w:p>
    <w:p w:rsidR="00556571" w:rsidRPr="00556571" w:rsidRDefault="00556571" w:rsidP="00556571">
      <w:pP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В процесі запровадження електронних адміністративних послуг важливо враховувати потреби різних цільових груп споживачів адміністративних послуг, зокрема, їх можливості щодо отримання адміністративних послуг в електронній формі, оскільки не всі види адміністративних послуг можуть бути переведені в електронний формат.</w:t>
      </w:r>
    </w:p>
    <w:p w:rsidR="00556571" w:rsidRPr="00556571" w:rsidRDefault="00556571" w:rsidP="00556571">
      <w:pP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На сьогоднішній день існує низка проблемних питань з надання адміністративних послуг цілком в електронному вигляді, які потребують вирішення:</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val="uk-UA" w:eastAsia="ru-RU"/>
        </w:rPr>
        <w:t xml:space="preserve">1. </w:t>
      </w:r>
      <w:r w:rsidRPr="00556571">
        <w:rPr>
          <w:color w:val="000000"/>
          <w:position w:val="0"/>
          <w:sz w:val="28"/>
          <w:szCs w:val="28"/>
          <w:lang w:eastAsia="ru-RU"/>
        </w:rPr>
        <w:t>не завершено процес інтеграції інформаційних систем органів виконавчої влади; не всі органи місцевого самоврядування громади, які є надавачами послуг, підключені до системи електронної взаємодії органів державної влади і органів місцевого самоврядування, електронної комунікації з громадянами, що суттєво уповільнює розвиток електронних адміністративних послуг;</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val="uk-UA" w:eastAsia="ru-RU"/>
        </w:rPr>
        <w:t>2.</w:t>
      </w:r>
      <w:r w:rsidRPr="00556571">
        <w:rPr>
          <w:color w:val="000000"/>
          <w:position w:val="0"/>
          <w:sz w:val="28"/>
          <w:szCs w:val="28"/>
          <w:lang w:eastAsia="ru-RU"/>
        </w:rPr>
        <w:t>комунікація громадян, бізнесу та суб’єктів суспільства, що здійснюється в електронній формі, потребує технічного захисту інформації відповідно до діючого законодавства та стандартів України;</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val="uk-UA" w:eastAsia="ru-RU"/>
        </w:rPr>
        <w:t>3.</w:t>
      </w:r>
      <w:r w:rsidRPr="00556571">
        <w:rPr>
          <w:color w:val="000000"/>
          <w:position w:val="0"/>
          <w:sz w:val="28"/>
          <w:szCs w:val="28"/>
          <w:lang w:eastAsia="ru-RU"/>
        </w:rPr>
        <w:t xml:space="preserve">розвиток електронних послуг також ускладнюється через недостатнє фінансування впровадження надання адміністративних послуг в електронній формі. </w:t>
      </w:r>
      <w:r w:rsidRPr="00556571">
        <w:rPr>
          <w:position w:val="0"/>
          <w:sz w:val="28"/>
          <w:szCs w:val="28"/>
          <w:lang w:eastAsia="ru-RU"/>
        </w:rPr>
        <w:t>Впровадження</w:t>
      </w:r>
      <w:r w:rsidRPr="00556571">
        <w:rPr>
          <w:color w:val="000000"/>
          <w:position w:val="0"/>
          <w:sz w:val="28"/>
          <w:szCs w:val="28"/>
          <w:lang w:eastAsia="ru-RU"/>
        </w:rPr>
        <w:t xml:space="preserve"> інформаційно-комунікаційних технологій до процесу надання адміністративних послуг потребує значних витрат.</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p>
    <w:p w:rsidR="00556571" w:rsidRPr="00556571" w:rsidRDefault="00556571" w:rsidP="00556571">
      <w:pPr>
        <w:spacing w:line="240" w:lineRule="auto"/>
        <w:ind w:leftChars="0" w:left="0" w:firstLineChars="0" w:firstLine="426"/>
        <w:jc w:val="center"/>
        <w:textDirection w:val="lrTb"/>
        <w:textAlignment w:val="auto"/>
        <w:outlineLvl w:val="9"/>
        <w:rPr>
          <w:i/>
          <w:position w:val="0"/>
          <w:sz w:val="28"/>
          <w:szCs w:val="28"/>
          <w:lang w:eastAsia="ru-RU"/>
        </w:rPr>
      </w:pPr>
      <w:r w:rsidRPr="00556571">
        <w:rPr>
          <w:b/>
          <w:position w:val="0"/>
          <w:sz w:val="28"/>
          <w:szCs w:val="28"/>
          <w:lang w:eastAsia="ru-RU"/>
        </w:rPr>
        <w:t>Серверна інфраструктура Коломийської міської ради та її виконавчих органів. Автоматизовані робочі місця</w:t>
      </w:r>
      <w:r w:rsidRPr="00556571">
        <w:rPr>
          <w:i/>
          <w:position w:val="0"/>
          <w:sz w:val="28"/>
          <w:szCs w:val="28"/>
          <w:lang w:eastAsia="ru-RU"/>
        </w:rPr>
        <w:t>.</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З кожним роком збільшується обсяг інформації, яка обробляється і зберігається в електронному вигляді. Це вимагає впровадження нових програмних продуктів і комплексів, для роботи яких необхідно використовувати потужні комп’ютери та сервери. Планується створення реєстрів, оцифрування існуючих аналогових даних.</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На сьогодні у міській раді функціонує 8 фізичних серверів, які забезпечують роботу ключових систем електронного врядування та інших важливих сервісів. Ці сервери є основою для безперебійної діяльності багатьох адміністративних і громадських послуг.</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Застосовується багатофункціональне використання серверів за допомогою налаштувань віртуалізації. Також існуючі сервери потребують збільшення потужностей апаратної частини, підвищення гнучкості серверного обладнання для забезпечення можливості швидко перенацілювати серверні потужності під потреби застосувань. Проблеми серверної інфраструктури: відсутність резервних каналів живлення та зв’язку, що призводить до перебоїв доступу до мережі інтернет і, відповідно, до втрати доступу до інформації та серверних ресурсів.</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lastRenderedPageBreak/>
        <w:t>Гостро постає необхідність створення та розвитку єдиного міського Центру обробки даних (ЦОД), який забезпечить:</w:t>
      </w:r>
    </w:p>
    <w:p w:rsidR="00556571" w:rsidRPr="00556571" w:rsidRDefault="00556571" w:rsidP="00556571">
      <w:pPr>
        <w:spacing w:line="240" w:lineRule="auto"/>
        <w:ind w:leftChars="0" w:left="0" w:firstLineChars="0" w:firstLine="360"/>
        <w:jc w:val="both"/>
        <w:textDirection w:val="lrTb"/>
        <w:textAlignment w:val="auto"/>
        <w:outlineLvl w:val="9"/>
        <w:rPr>
          <w:position w:val="0"/>
          <w:sz w:val="28"/>
          <w:szCs w:val="28"/>
          <w:lang w:eastAsia="ru-RU"/>
        </w:rPr>
      </w:pPr>
      <w:r w:rsidRPr="00556571">
        <w:rPr>
          <w:position w:val="0"/>
          <w:sz w:val="28"/>
          <w:szCs w:val="28"/>
          <w:lang w:val="uk-UA" w:eastAsia="ru-RU"/>
        </w:rPr>
        <w:t xml:space="preserve">- </w:t>
      </w:r>
      <w:r w:rsidRPr="00556571">
        <w:rPr>
          <w:position w:val="0"/>
          <w:sz w:val="28"/>
          <w:szCs w:val="28"/>
          <w:lang w:eastAsia="ru-RU"/>
        </w:rPr>
        <w:t>Безперебійну роботу серверів.</w:t>
      </w:r>
    </w:p>
    <w:p w:rsidR="00556571" w:rsidRPr="00556571" w:rsidRDefault="00556571" w:rsidP="00556571">
      <w:pPr>
        <w:spacing w:line="240" w:lineRule="auto"/>
        <w:ind w:leftChars="0" w:left="0" w:firstLineChars="0" w:firstLine="360"/>
        <w:jc w:val="both"/>
        <w:textDirection w:val="lrTb"/>
        <w:textAlignment w:val="auto"/>
        <w:outlineLvl w:val="9"/>
        <w:rPr>
          <w:position w:val="0"/>
          <w:sz w:val="28"/>
          <w:szCs w:val="28"/>
          <w:lang w:eastAsia="ru-RU"/>
        </w:rPr>
      </w:pPr>
      <w:r w:rsidRPr="00556571">
        <w:rPr>
          <w:position w:val="0"/>
          <w:sz w:val="28"/>
          <w:szCs w:val="28"/>
          <w:lang w:val="uk-UA" w:eastAsia="ru-RU"/>
        </w:rPr>
        <w:t xml:space="preserve">- </w:t>
      </w:r>
      <w:r w:rsidRPr="00556571">
        <w:rPr>
          <w:position w:val="0"/>
          <w:sz w:val="28"/>
          <w:szCs w:val="28"/>
          <w:lang w:eastAsia="ru-RU"/>
        </w:rPr>
        <w:t>Можливість зберігати великі обсяги даних, такі як оцифровані генплани, кадастрові карти, регіональні геоінформаційні системи, веб-сайти органів виконавчої влади та місцевого самоврядування, бази даних медичних інформаційних систем, оцифровані архівні фонди, а також документи систем електронного документообігу.</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На сьогодні в структурних підрозділах міської ради функціонує понад 220 автоматизованих робочих місць (далі – АРМ). Кожен працівник забезпечений службовим комп’ютером, доступом до швидкісного інтернету (&gt;100 мб/с), а АРМ об’єднані в єдину систему Active Directory. Хоча впродовж 2023-2024 років було придбано 60 одиниць комп’ютерної техніки, які мають технічні характеристики вище середнього рівня, близько 65% АРМ є віком понад 7 років і вже на момент придбання мали низький рівень продуктивності.</w:t>
      </w:r>
    </w:p>
    <w:p w:rsidR="00556571" w:rsidRPr="00556571" w:rsidRDefault="00556571" w:rsidP="00556571">
      <w:pPr>
        <w:spacing w:line="240" w:lineRule="auto"/>
        <w:ind w:leftChars="0" w:left="0" w:firstLineChars="0" w:firstLine="426"/>
        <w:jc w:val="both"/>
        <w:textDirection w:val="lrTb"/>
        <w:textAlignment w:val="auto"/>
        <w:outlineLvl w:val="9"/>
        <w:rPr>
          <w:i/>
          <w:position w:val="0"/>
          <w:sz w:val="28"/>
          <w:szCs w:val="28"/>
          <w:lang w:eastAsia="ru-RU"/>
        </w:rPr>
      </w:pPr>
    </w:p>
    <w:p w:rsidR="00556571" w:rsidRPr="00556571" w:rsidRDefault="00556571" w:rsidP="00556571">
      <w:pPr>
        <w:spacing w:line="240" w:lineRule="auto"/>
        <w:ind w:leftChars="0" w:left="0" w:firstLineChars="0" w:firstLine="426"/>
        <w:jc w:val="center"/>
        <w:textDirection w:val="lrTb"/>
        <w:textAlignment w:val="auto"/>
        <w:outlineLvl w:val="9"/>
        <w:rPr>
          <w:b/>
          <w:position w:val="0"/>
          <w:sz w:val="28"/>
          <w:szCs w:val="28"/>
          <w:lang w:eastAsia="ru-RU"/>
        </w:rPr>
      </w:pPr>
      <w:r w:rsidRPr="00556571">
        <w:rPr>
          <w:b/>
          <w:position w:val="0"/>
          <w:sz w:val="28"/>
          <w:szCs w:val="28"/>
          <w:lang w:eastAsia="ru-RU"/>
        </w:rPr>
        <w:t>У сфері будівництва, містобудування та архітектури</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Міська рада активно використовує геопортал, який функціонує на основі програмного забезпечення Softpro: Містобудівний кадастр. Цей геопортал є важливим інструментом для управління містобудівною інформацією та підтримки рішень у сфері планування територій. Він забезпечує доступ до актуальних геоінформаційних даних для працівників міської ради, архітекторів, забудовників та громадян.</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Основні функції геопорталу включають:</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val="uk-UA" w:eastAsia="ru-RU"/>
        </w:rPr>
        <w:t xml:space="preserve">- </w:t>
      </w:r>
      <w:r w:rsidRPr="00556571">
        <w:rPr>
          <w:color w:val="000000"/>
          <w:position w:val="0"/>
          <w:sz w:val="28"/>
          <w:szCs w:val="28"/>
          <w:lang w:eastAsia="ru-RU"/>
        </w:rPr>
        <w:t>Ведення містобудівного кадастру: Геопортал дозволяє зберігати, оновлювати та аналізувати містобудівну документацію, що включає інформацію про межі земельних ділянок, об'єкти нерухомості, транспортну інфраструктуру та комунікації.</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val="uk-UA" w:eastAsia="ru-RU"/>
        </w:rPr>
        <w:t xml:space="preserve">- </w:t>
      </w:r>
      <w:r w:rsidRPr="00556571">
        <w:rPr>
          <w:color w:val="000000"/>
          <w:position w:val="0"/>
          <w:sz w:val="28"/>
          <w:szCs w:val="28"/>
          <w:lang w:eastAsia="ru-RU"/>
        </w:rPr>
        <w:t>Забезпечення доступу до просторових даних: Користувачі можуть отримати інформацію про призначення територій, плани зонування, дані про зелені зони, промислові території та зони спеціального призначення.</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val="uk-UA" w:eastAsia="ru-RU"/>
        </w:rPr>
        <w:t xml:space="preserve">- </w:t>
      </w:r>
      <w:r w:rsidRPr="00556571">
        <w:rPr>
          <w:color w:val="000000"/>
          <w:position w:val="0"/>
          <w:sz w:val="28"/>
          <w:szCs w:val="28"/>
          <w:lang w:eastAsia="ru-RU"/>
        </w:rPr>
        <w:t xml:space="preserve">Підтримка прийняття рішень: Геопортал надає можливість аналізувати просторові дані для прийняття рішень </w:t>
      </w:r>
      <w:r w:rsidRPr="00556571">
        <w:rPr>
          <w:position w:val="0"/>
          <w:sz w:val="28"/>
          <w:szCs w:val="28"/>
          <w:lang w:eastAsia="ru-RU"/>
        </w:rPr>
        <w:t>щодо</w:t>
      </w:r>
      <w:r w:rsidRPr="00556571">
        <w:rPr>
          <w:color w:val="000000"/>
          <w:position w:val="0"/>
          <w:sz w:val="28"/>
          <w:szCs w:val="28"/>
          <w:lang w:eastAsia="ru-RU"/>
        </w:rPr>
        <w:t xml:space="preserve"> забудови, планування нових районів, розвитку транспортної інфраструктури та розміщення соціальних об'єктів.</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val="uk-UA" w:eastAsia="ru-RU"/>
        </w:rPr>
        <w:t xml:space="preserve">- </w:t>
      </w:r>
      <w:r w:rsidRPr="00556571">
        <w:rPr>
          <w:color w:val="000000"/>
          <w:position w:val="0"/>
          <w:sz w:val="28"/>
          <w:szCs w:val="28"/>
          <w:lang w:eastAsia="ru-RU"/>
        </w:rPr>
        <w:t>Електронні сервіси для громадян: Громадяни можуть отримати доступ до містобудівної інформації, ознайомитися з дозволами на будівництво та розробками генерального плану міста. Це сприяє підвищенню прозорості процесів і спрощує взаємодію з органами влади.</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 xml:space="preserve">Однак, через довготривалу відсутність технічних оновлень та адаптації порталу до сучасних вимог, його ефективність знижується. Застаріла інфраструктура та функціонал не відповідають потребам сучасного містобудування, що створює труднощі для користувачів і впливає </w:t>
      </w:r>
      <w:proofErr w:type="gramStart"/>
      <w:r w:rsidRPr="00556571">
        <w:rPr>
          <w:position w:val="0"/>
          <w:sz w:val="28"/>
          <w:szCs w:val="28"/>
          <w:lang w:eastAsia="ru-RU"/>
        </w:rPr>
        <w:t>на роботу</w:t>
      </w:r>
      <w:proofErr w:type="gramEnd"/>
      <w:r w:rsidRPr="00556571">
        <w:rPr>
          <w:position w:val="0"/>
          <w:sz w:val="28"/>
          <w:szCs w:val="28"/>
          <w:lang w:eastAsia="ru-RU"/>
        </w:rPr>
        <w:t xml:space="preserve"> всіх зацікавлених сторін.</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 xml:space="preserve">З огляду на це, гостро постала потреба у доопрацюванні геопорталу або переході на інше програмне забезпечення, яке зможе забезпечити належний </w:t>
      </w:r>
      <w:r w:rsidRPr="00556571">
        <w:rPr>
          <w:position w:val="0"/>
          <w:sz w:val="28"/>
          <w:szCs w:val="28"/>
          <w:lang w:eastAsia="ru-RU"/>
        </w:rPr>
        <w:lastRenderedPageBreak/>
        <w:t>рівень технічної підтримки та функціональності. Це дозволить покращити якість управління містобудівними процесами, підвищити точність даних та забезпечити безперебійну роботу порталу в інтересах громади та міської ради</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Враховуючи динамічний розвиток територіальних громад та оновлення містобудівної документації на місцевому рівні, є необхідність забезпечити використання програмного забезпечення «Digitals», яке є основним інструментом наповнення та функціонування Геопорталу містобудівного кадастру. Також потрібне впровадження спеціалізованих програм «ArchiCAD», «AutoCAD» та «Lumion» для комплексного вирішення задач архітектурного проектування, прив’язки об’єктів до місцевості, розробки об'ємно-планувальних рішень, візуалізації та презентації.</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p>
    <w:p w:rsidR="00556571" w:rsidRPr="00556571" w:rsidRDefault="00556571" w:rsidP="00556571">
      <w:pPr>
        <w:spacing w:line="240" w:lineRule="auto"/>
        <w:ind w:leftChars="0" w:left="0" w:firstLineChars="0" w:firstLine="426"/>
        <w:jc w:val="center"/>
        <w:textDirection w:val="lrTb"/>
        <w:textAlignment w:val="auto"/>
        <w:outlineLvl w:val="9"/>
        <w:rPr>
          <w:b/>
          <w:position w:val="0"/>
          <w:sz w:val="28"/>
          <w:szCs w:val="28"/>
          <w:lang w:eastAsia="ru-RU"/>
        </w:rPr>
      </w:pPr>
      <w:r w:rsidRPr="00556571">
        <w:rPr>
          <w:b/>
          <w:position w:val="0"/>
          <w:sz w:val="28"/>
          <w:szCs w:val="28"/>
          <w:lang w:eastAsia="ru-RU"/>
        </w:rPr>
        <w:t>Е-паркування</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 xml:space="preserve">З 2021 року КП «Коломия Паркосервіс» впроваджено використання програмного забезпечення «CarP» для автоматизованої оплати послуг паркування на комунальних паркувальних майданчиках Коломийської громади. Ця система дозволяє користувачам сплачувати послуги паркування як на фізичних терміналах оплати, так і онлайн через мобільний додаток. </w:t>
      </w:r>
    </w:p>
    <w:p w:rsidR="00556571" w:rsidRPr="00556571" w:rsidRDefault="00556571" w:rsidP="00556571">
      <w:pPr>
        <w:spacing w:line="240" w:lineRule="auto"/>
        <w:ind w:leftChars="0" w:left="0" w:firstLineChars="0" w:firstLine="0"/>
        <w:jc w:val="both"/>
        <w:textDirection w:val="lrTb"/>
        <w:textAlignment w:val="auto"/>
        <w:outlineLvl w:val="9"/>
        <w:rPr>
          <w:position w:val="0"/>
          <w:sz w:val="28"/>
          <w:szCs w:val="28"/>
          <w:lang w:eastAsia="ru-RU"/>
        </w:rPr>
      </w:pPr>
      <w:r w:rsidRPr="00556571">
        <w:rPr>
          <w:position w:val="0"/>
          <w:sz w:val="28"/>
          <w:szCs w:val="28"/>
          <w:lang w:eastAsia="ru-RU"/>
        </w:rPr>
        <w:t>Основні переваги впровадження ПЗ «CarP»:</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val="uk-UA" w:eastAsia="ru-RU"/>
        </w:rPr>
        <w:t xml:space="preserve">- </w:t>
      </w:r>
      <w:r w:rsidRPr="00556571">
        <w:rPr>
          <w:position w:val="0"/>
          <w:sz w:val="28"/>
          <w:szCs w:val="28"/>
          <w:lang w:eastAsia="ru-RU"/>
        </w:rPr>
        <w:t>Зручність для користувачів:</w:t>
      </w:r>
    </w:p>
    <w:p w:rsidR="00556571" w:rsidRPr="00556571" w:rsidRDefault="00556571" w:rsidP="00556571">
      <w:pPr>
        <w:spacing w:line="240" w:lineRule="auto"/>
        <w:ind w:leftChars="0" w:left="0" w:firstLineChars="0" w:firstLine="0"/>
        <w:jc w:val="both"/>
        <w:textDirection w:val="lrTb"/>
        <w:textAlignment w:val="auto"/>
        <w:outlineLvl w:val="9"/>
        <w:rPr>
          <w:position w:val="0"/>
          <w:sz w:val="28"/>
          <w:szCs w:val="28"/>
          <w:lang w:eastAsia="ru-RU"/>
        </w:rPr>
      </w:pPr>
      <w:r w:rsidRPr="00556571">
        <w:rPr>
          <w:position w:val="0"/>
          <w:sz w:val="28"/>
          <w:szCs w:val="28"/>
          <w:lang w:eastAsia="ru-RU"/>
        </w:rPr>
        <w:t>Можливість здійснювати оплату паркування онлайн значно спрощує процес для автовласників, дозволяючи їм заощаджувати час і уникати необхідності шукати термінали оплати.</w:t>
      </w:r>
    </w:p>
    <w:p w:rsidR="00556571" w:rsidRPr="00556571" w:rsidRDefault="00556571" w:rsidP="00556571">
      <w:pPr>
        <w:spacing w:line="240" w:lineRule="auto"/>
        <w:ind w:leftChars="0" w:left="0" w:firstLineChars="0" w:firstLine="567"/>
        <w:jc w:val="both"/>
        <w:textDirection w:val="lrTb"/>
        <w:textAlignment w:val="auto"/>
        <w:outlineLvl w:val="9"/>
        <w:rPr>
          <w:position w:val="0"/>
          <w:sz w:val="28"/>
          <w:szCs w:val="28"/>
          <w:lang w:eastAsia="ru-RU"/>
        </w:rPr>
      </w:pPr>
      <w:r w:rsidRPr="00556571">
        <w:rPr>
          <w:position w:val="0"/>
          <w:sz w:val="28"/>
          <w:szCs w:val="28"/>
          <w:lang w:val="uk-UA" w:eastAsia="ru-RU"/>
        </w:rPr>
        <w:t xml:space="preserve">- </w:t>
      </w:r>
      <w:r w:rsidRPr="00556571">
        <w:rPr>
          <w:position w:val="0"/>
          <w:sz w:val="28"/>
          <w:szCs w:val="28"/>
          <w:lang w:eastAsia="ru-RU"/>
        </w:rPr>
        <w:t>Оптимізація роботи підприємства:</w:t>
      </w:r>
    </w:p>
    <w:p w:rsidR="00556571" w:rsidRPr="00556571" w:rsidRDefault="00556571" w:rsidP="00556571">
      <w:pPr>
        <w:spacing w:line="240" w:lineRule="auto"/>
        <w:ind w:leftChars="0" w:left="0" w:firstLineChars="0" w:firstLine="0"/>
        <w:jc w:val="both"/>
        <w:textDirection w:val="lrTb"/>
        <w:textAlignment w:val="auto"/>
        <w:outlineLvl w:val="9"/>
        <w:rPr>
          <w:position w:val="0"/>
          <w:sz w:val="28"/>
          <w:szCs w:val="28"/>
          <w:lang w:eastAsia="ru-RU"/>
        </w:rPr>
      </w:pPr>
      <w:r w:rsidRPr="00556571">
        <w:rPr>
          <w:position w:val="0"/>
          <w:sz w:val="28"/>
          <w:szCs w:val="28"/>
          <w:lang w:eastAsia="ru-RU"/>
        </w:rPr>
        <w:t>Впровадження автоматизованої системи дозволило оптимізувати штат працівників КП «Коломия Паркосервіс», зменшивши витрати на персонал.</w:t>
      </w:r>
    </w:p>
    <w:p w:rsidR="00556571" w:rsidRPr="00556571" w:rsidRDefault="00556571" w:rsidP="00556571">
      <w:pPr>
        <w:spacing w:line="240" w:lineRule="auto"/>
        <w:ind w:leftChars="0" w:left="0" w:firstLineChars="0" w:firstLine="567"/>
        <w:jc w:val="both"/>
        <w:textDirection w:val="lrTb"/>
        <w:textAlignment w:val="auto"/>
        <w:outlineLvl w:val="9"/>
        <w:rPr>
          <w:position w:val="0"/>
          <w:sz w:val="28"/>
          <w:szCs w:val="28"/>
          <w:lang w:eastAsia="ru-RU"/>
        </w:rPr>
      </w:pPr>
      <w:r w:rsidRPr="00556571">
        <w:rPr>
          <w:position w:val="0"/>
          <w:sz w:val="28"/>
          <w:szCs w:val="28"/>
          <w:lang w:val="uk-UA" w:eastAsia="ru-RU"/>
        </w:rPr>
        <w:t xml:space="preserve">- </w:t>
      </w:r>
      <w:r w:rsidRPr="00556571">
        <w:rPr>
          <w:position w:val="0"/>
          <w:sz w:val="28"/>
          <w:szCs w:val="28"/>
          <w:lang w:eastAsia="ru-RU"/>
        </w:rPr>
        <w:t>Підвищення доходів:</w:t>
      </w:r>
    </w:p>
    <w:p w:rsidR="00556571" w:rsidRPr="00556571" w:rsidRDefault="00556571" w:rsidP="00556571">
      <w:pPr>
        <w:spacing w:line="240" w:lineRule="auto"/>
        <w:ind w:leftChars="0" w:left="0" w:firstLineChars="0" w:firstLine="0"/>
        <w:jc w:val="both"/>
        <w:textDirection w:val="lrTb"/>
        <w:textAlignment w:val="auto"/>
        <w:outlineLvl w:val="9"/>
        <w:rPr>
          <w:position w:val="0"/>
          <w:sz w:val="28"/>
          <w:szCs w:val="28"/>
          <w:lang w:eastAsia="ru-RU"/>
        </w:rPr>
      </w:pPr>
      <w:r w:rsidRPr="00556571">
        <w:rPr>
          <w:position w:val="0"/>
          <w:sz w:val="28"/>
          <w:szCs w:val="28"/>
          <w:lang w:eastAsia="ru-RU"/>
        </w:rPr>
        <w:t>Завдяки автоматизації та зручності сплати, значно зріс рівень доходів від послуг паркування. Збільшення кількості користувачів системи призвело до зростання зборів за паркування.</w:t>
      </w:r>
    </w:p>
    <w:p w:rsidR="00556571" w:rsidRPr="00556571" w:rsidRDefault="00556571" w:rsidP="00556571">
      <w:pPr>
        <w:spacing w:line="240" w:lineRule="auto"/>
        <w:ind w:leftChars="0" w:left="0" w:firstLineChars="0" w:firstLine="708"/>
        <w:jc w:val="both"/>
        <w:textDirection w:val="lrTb"/>
        <w:textAlignment w:val="auto"/>
        <w:outlineLvl w:val="9"/>
        <w:rPr>
          <w:position w:val="0"/>
          <w:sz w:val="28"/>
          <w:szCs w:val="28"/>
          <w:lang w:eastAsia="ru-RU"/>
        </w:rPr>
      </w:pPr>
      <w:r w:rsidRPr="00556571">
        <w:rPr>
          <w:position w:val="0"/>
          <w:sz w:val="28"/>
          <w:szCs w:val="28"/>
          <w:lang w:val="uk-UA" w:eastAsia="ru-RU"/>
        </w:rPr>
        <w:t xml:space="preserve">- </w:t>
      </w:r>
      <w:r w:rsidRPr="00556571">
        <w:rPr>
          <w:position w:val="0"/>
          <w:sz w:val="28"/>
          <w:szCs w:val="28"/>
          <w:lang w:eastAsia="ru-RU"/>
        </w:rPr>
        <w:t>Покращення обслуговування:</w:t>
      </w:r>
    </w:p>
    <w:p w:rsidR="00556571" w:rsidRPr="00556571" w:rsidRDefault="00556571" w:rsidP="00556571">
      <w:pPr>
        <w:spacing w:line="240" w:lineRule="auto"/>
        <w:ind w:leftChars="0" w:left="0" w:firstLineChars="0" w:firstLine="0"/>
        <w:jc w:val="both"/>
        <w:textDirection w:val="lrTb"/>
        <w:textAlignment w:val="auto"/>
        <w:outlineLvl w:val="9"/>
        <w:rPr>
          <w:position w:val="0"/>
          <w:sz w:val="28"/>
          <w:szCs w:val="28"/>
          <w:lang w:eastAsia="ru-RU"/>
        </w:rPr>
      </w:pPr>
      <w:r w:rsidRPr="00556571">
        <w:rPr>
          <w:position w:val="0"/>
          <w:sz w:val="28"/>
          <w:szCs w:val="28"/>
          <w:lang w:eastAsia="ru-RU"/>
        </w:rPr>
        <w:t>Автоматизація процесу оплати дозволила підвищити комфорт для автовласників, що сприяє позитивному сприйняттю паркувальної інфраструктури міста.</w:t>
      </w:r>
    </w:p>
    <w:p w:rsidR="00556571" w:rsidRPr="00556571" w:rsidRDefault="00556571" w:rsidP="00556571">
      <w:pPr>
        <w:spacing w:line="240" w:lineRule="auto"/>
        <w:ind w:leftChars="0" w:left="0" w:firstLineChars="0" w:firstLine="708"/>
        <w:jc w:val="both"/>
        <w:textDirection w:val="lrTb"/>
        <w:textAlignment w:val="auto"/>
        <w:outlineLvl w:val="9"/>
        <w:rPr>
          <w:position w:val="0"/>
          <w:sz w:val="28"/>
          <w:szCs w:val="28"/>
          <w:lang w:eastAsia="ru-RU"/>
        </w:rPr>
      </w:pPr>
      <w:r w:rsidRPr="00556571">
        <w:rPr>
          <w:position w:val="0"/>
          <w:sz w:val="28"/>
          <w:szCs w:val="28"/>
          <w:lang w:eastAsia="ru-RU"/>
        </w:rPr>
        <w:t>Впровадження системи «CarP» є важливим кроком у цифровій трансформації послуг у громаді, що демонструє ефективне використання сучасних технологій для покращення якості міських сервісів.</w:t>
      </w:r>
    </w:p>
    <w:p w:rsidR="00556571" w:rsidRPr="00556571" w:rsidRDefault="00556571" w:rsidP="00556571">
      <w:pPr>
        <w:spacing w:line="240" w:lineRule="auto"/>
        <w:ind w:leftChars="0" w:left="0" w:firstLineChars="0" w:firstLine="0"/>
        <w:jc w:val="center"/>
        <w:textDirection w:val="lrTb"/>
        <w:textAlignment w:val="auto"/>
        <w:outlineLvl w:val="9"/>
        <w:rPr>
          <w:b/>
          <w:position w:val="0"/>
          <w:sz w:val="28"/>
          <w:szCs w:val="28"/>
          <w:lang w:eastAsia="ru-RU"/>
        </w:rPr>
      </w:pPr>
    </w:p>
    <w:p w:rsidR="00556571" w:rsidRPr="00556571" w:rsidRDefault="00556571" w:rsidP="00556571">
      <w:pPr>
        <w:spacing w:line="240" w:lineRule="auto"/>
        <w:ind w:leftChars="0" w:left="0" w:firstLineChars="0" w:firstLine="0"/>
        <w:jc w:val="center"/>
        <w:textDirection w:val="lrTb"/>
        <w:textAlignment w:val="auto"/>
        <w:outlineLvl w:val="9"/>
        <w:rPr>
          <w:b/>
          <w:position w:val="0"/>
          <w:sz w:val="28"/>
          <w:szCs w:val="28"/>
          <w:lang w:eastAsia="ru-RU"/>
        </w:rPr>
      </w:pPr>
      <w:r w:rsidRPr="00556571">
        <w:rPr>
          <w:b/>
          <w:position w:val="0"/>
          <w:sz w:val="28"/>
          <w:szCs w:val="28"/>
          <w:lang w:eastAsia="ru-RU"/>
        </w:rPr>
        <w:t>ІII. Мета, завдання та пріоритетні напрями інформатизації</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 xml:space="preserve">Мета програми інформатизації Коломийської територіальної громади полягає </w:t>
      </w:r>
      <w:r w:rsidRPr="00556571">
        <w:rPr>
          <w:position w:val="0"/>
          <w:sz w:val="28"/>
          <w:szCs w:val="28"/>
          <w:lang w:eastAsia="ru-RU"/>
        </w:rPr>
        <w:t>у</w:t>
      </w:r>
      <w:r w:rsidRPr="00556571">
        <w:rPr>
          <w:color w:val="000000"/>
          <w:position w:val="0"/>
          <w:sz w:val="28"/>
          <w:szCs w:val="28"/>
          <w:lang w:eastAsia="ru-RU"/>
        </w:rPr>
        <w:t xml:space="preserve"> підвищенні ефективності управління громадою за допомогою сучасних інформаційно-комунікаційних технологій. Основна ціль цієї програми — створити умови для відкритого, прозорого і оперативного доступу жителів до публічної інформації, а також забезпечити якісне надання адміністративних і соціальних послуг.</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Програма інформатизації передбачає такі основні завдання:</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val="uk-UA" w:eastAsia="ru-RU"/>
        </w:rPr>
        <w:lastRenderedPageBreak/>
        <w:t xml:space="preserve">1. </w:t>
      </w:r>
      <w:r w:rsidRPr="00556571">
        <w:rPr>
          <w:color w:val="000000"/>
          <w:position w:val="0"/>
          <w:sz w:val="28"/>
          <w:szCs w:val="28"/>
          <w:lang w:eastAsia="ru-RU"/>
        </w:rPr>
        <w:t>Розвиток електронного урядування — впровадження онлайн-сервісів, що дозволяють громадянам здійснювати різні адміністративні дії через інтернет, такі як подання звернень, отримання довідок, сплата податків тощо.</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val="uk-UA" w:eastAsia="ru-RU"/>
        </w:rPr>
        <w:t xml:space="preserve">2. </w:t>
      </w:r>
      <w:r w:rsidRPr="00556571">
        <w:rPr>
          <w:color w:val="000000"/>
          <w:position w:val="0"/>
          <w:sz w:val="28"/>
          <w:szCs w:val="28"/>
          <w:lang w:eastAsia="ru-RU"/>
        </w:rPr>
        <w:t>Покращення комунікації між жителями та владою — надання можливості мешканцям громади брати участь в управлінні через електронні петиції, обговорення та голосування за проєкти, важливі для розвитку громади.</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val="uk-UA" w:eastAsia="ru-RU"/>
        </w:rPr>
        <w:t xml:space="preserve">3. </w:t>
      </w:r>
      <w:r w:rsidRPr="00556571">
        <w:rPr>
          <w:color w:val="000000"/>
          <w:position w:val="0"/>
          <w:sz w:val="28"/>
          <w:szCs w:val="28"/>
          <w:lang w:eastAsia="ru-RU"/>
        </w:rPr>
        <w:t>Прозорість та доступність даних — забезпечення відкритого доступу до фінансової звітності, рішень ради, даних про використання бюджетних коштів та інших публічних ресурсів.</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val="uk-UA" w:eastAsia="ru-RU"/>
        </w:rPr>
        <w:t xml:space="preserve">4. </w:t>
      </w:r>
      <w:r w:rsidRPr="00556571">
        <w:rPr>
          <w:color w:val="000000"/>
          <w:position w:val="0"/>
          <w:sz w:val="28"/>
          <w:szCs w:val="28"/>
          <w:lang w:eastAsia="ru-RU"/>
        </w:rPr>
        <w:t>Автоматизація внутрішніх процесів у структурі громади — модернізація інформаційних систем для підвищення ефективності роботи адміністративних структур, зменшення бюрократії та оптимізаці</w:t>
      </w:r>
      <w:r w:rsidRPr="00556571">
        <w:rPr>
          <w:position w:val="0"/>
          <w:sz w:val="28"/>
          <w:szCs w:val="28"/>
          <w:lang w:eastAsia="ru-RU"/>
        </w:rPr>
        <w:t>я</w:t>
      </w:r>
      <w:r w:rsidRPr="00556571">
        <w:rPr>
          <w:color w:val="000000"/>
          <w:position w:val="0"/>
          <w:sz w:val="28"/>
          <w:szCs w:val="28"/>
          <w:lang w:eastAsia="ru-RU"/>
        </w:rPr>
        <w:t xml:space="preserve"> процесів документообігу.</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val="uk-UA" w:eastAsia="ru-RU"/>
        </w:rPr>
        <w:t xml:space="preserve">5. </w:t>
      </w:r>
      <w:r w:rsidRPr="00556571">
        <w:rPr>
          <w:color w:val="000000"/>
          <w:position w:val="0"/>
          <w:sz w:val="28"/>
          <w:szCs w:val="28"/>
          <w:lang w:eastAsia="ru-RU"/>
        </w:rPr>
        <w:t>Розширення цифрової</w:t>
      </w:r>
      <w:r w:rsidRPr="00556571">
        <w:rPr>
          <w:b/>
          <w:color w:val="000000"/>
          <w:position w:val="0"/>
          <w:sz w:val="28"/>
          <w:szCs w:val="28"/>
          <w:lang w:eastAsia="ru-RU"/>
        </w:rPr>
        <w:t xml:space="preserve"> </w:t>
      </w:r>
      <w:r w:rsidRPr="00556571">
        <w:rPr>
          <w:color w:val="000000"/>
          <w:position w:val="0"/>
          <w:sz w:val="28"/>
          <w:szCs w:val="28"/>
          <w:lang w:eastAsia="ru-RU"/>
        </w:rPr>
        <w:t xml:space="preserve">інфраструктури — створення нових цифрових платформ </w:t>
      </w:r>
      <w:r w:rsidRPr="00556571">
        <w:rPr>
          <w:position w:val="0"/>
          <w:sz w:val="28"/>
          <w:szCs w:val="28"/>
          <w:lang w:eastAsia="ru-RU"/>
        </w:rPr>
        <w:t>для забезпечення доступу</w:t>
      </w:r>
      <w:r w:rsidRPr="00556571">
        <w:rPr>
          <w:color w:val="000000"/>
          <w:position w:val="0"/>
          <w:sz w:val="28"/>
          <w:szCs w:val="28"/>
          <w:lang w:eastAsia="ru-RU"/>
        </w:rPr>
        <w:t xml:space="preserve"> як жителів, так і працівник</w:t>
      </w:r>
      <w:r w:rsidRPr="00556571">
        <w:rPr>
          <w:position w:val="0"/>
          <w:sz w:val="28"/>
          <w:szCs w:val="28"/>
          <w:lang w:eastAsia="ru-RU"/>
        </w:rPr>
        <w:t>ів</w:t>
      </w:r>
      <w:r w:rsidRPr="00556571">
        <w:rPr>
          <w:color w:val="000000"/>
          <w:position w:val="0"/>
          <w:sz w:val="28"/>
          <w:szCs w:val="28"/>
          <w:lang w:eastAsia="ru-RU"/>
        </w:rPr>
        <w:t xml:space="preserve"> органів місцевого самоврядування до не</w:t>
      </w:r>
      <w:r w:rsidRPr="00556571">
        <w:rPr>
          <w:position w:val="0"/>
          <w:sz w:val="28"/>
          <w:szCs w:val="28"/>
          <w:lang w:eastAsia="ru-RU"/>
        </w:rPr>
        <w:t>обхідної інформації та послуг</w:t>
      </w:r>
      <w:r w:rsidRPr="00556571">
        <w:rPr>
          <w:color w:val="000000"/>
          <w:position w:val="0"/>
          <w:sz w:val="28"/>
          <w:szCs w:val="28"/>
          <w:lang w:eastAsia="ru-RU"/>
        </w:rPr>
        <w:t>.</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Загалом, програма інформатизації спрямована на формування сучасної "розумної громади", де цифрові рішення полегшують взаємодію мешканців з владою, підвищують прозорість у прийнятті рішень і сприяють загальному розвитку територіальної громади.</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eastAsia="ru-RU"/>
        </w:rPr>
        <w:t>Пріоритетн</w:t>
      </w:r>
      <w:r w:rsidRPr="00556571">
        <w:rPr>
          <w:position w:val="0"/>
          <w:sz w:val="28"/>
          <w:szCs w:val="28"/>
          <w:lang w:eastAsia="ru-RU"/>
        </w:rPr>
        <w:t>і</w:t>
      </w:r>
      <w:r w:rsidRPr="00556571">
        <w:rPr>
          <w:color w:val="000000"/>
          <w:position w:val="0"/>
          <w:sz w:val="28"/>
          <w:szCs w:val="28"/>
          <w:lang w:eastAsia="ru-RU"/>
        </w:rPr>
        <w:t xml:space="preserve"> напрями інформатизації громади на 2025-2027 роки:</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val="uk-UA" w:eastAsia="ru-RU"/>
        </w:rPr>
        <w:t xml:space="preserve">- </w:t>
      </w:r>
      <w:r w:rsidRPr="00556571">
        <w:rPr>
          <w:color w:val="000000"/>
          <w:position w:val="0"/>
          <w:sz w:val="28"/>
          <w:szCs w:val="28"/>
          <w:lang w:eastAsia="ru-RU"/>
        </w:rPr>
        <w:t>розвиток базової цифрової інфраструктури органів місцевого самоврядування та комунальних закладів/установ/підприємств;</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val="uk-UA" w:eastAsia="ru-RU"/>
        </w:rPr>
        <w:t xml:space="preserve">- </w:t>
      </w:r>
      <w:r w:rsidRPr="00556571">
        <w:rPr>
          <w:color w:val="000000"/>
          <w:position w:val="0"/>
          <w:sz w:val="28"/>
          <w:szCs w:val="28"/>
          <w:lang w:eastAsia="ru-RU"/>
        </w:rPr>
        <w:t>підвищення інституційної спроможності органу місцевого самоврядування в галузях інформатизації та цифрової трансформації;</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val="uk-UA" w:eastAsia="ru-RU"/>
        </w:rPr>
        <w:t xml:space="preserve">- </w:t>
      </w:r>
      <w:r w:rsidRPr="00556571">
        <w:rPr>
          <w:color w:val="000000"/>
          <w:position w:val="0"/>
          <w:sz w:val="28"/>
          <w:szCs w:val="28"/>
          <w:lang w:eastAsia="ru-RU"/>
        </w:rPr>
        <w:t>удосконалення та розширення системи електронного документообігу;</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val="uk-UA" w:eastAsia="ru-RU"/>
        </w:rPr>
        <w:t xml:space="preserve">- </w:t>
      </w:r>
      <w:r w:rsidRPr="00556571">
        <w:rPr>
          <w:color w:val="000000"/>
          <w:position w:val="0"/>
          <w:sz w:val="28"/>
          <w:szCs w:val="28"/>
          <w:lang w:eastAsia="ru-RU"/>
        </w:rPr>
        <w:t xml:space="preserve">оновлення та </w:t>
      </w:r>
      <w:r w:rsidRPr="00556571">
        <w:rPr>
          <w:position w:val="0"/>
          <w:sz w:val="28"/>
          <w:szCs w:val="28"/>
          <w:lang w:eastAsia="ru-RU"/>
        </w:rPr>
        <w:t>вдосконалення</w:t>
      </w:r>
      <w:r w:rsidRPr="00556571">
        <w:rPr>
          <w:color w:val="000000"/>
          <w:position w:val="0"/>
          <w:sz w:val="28"/>
          <w:szCs w:val="28"/>
          <w:lang w:eastAsia="ru-RU"/>
        </w:rPr>
        <w:t xml:space="preserve"> електронних сервісів міської ради та ЦНАПу;</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val="uk-UA" w:eastAsia="ru-RU"/>
        </w:rPr>
        <w:t xml:space="preserve">- </w:t>
      </w:r>
      <w:r w:rsidRPr="00556571">
        <w:rPr>
          <w:color w:val="000000"/>
          <w:position w:val="0"/>
          <w:sz w:val="28"/>
          <w:szCs w:val="28"/>
          <w:lang w:eastAsia="ru-RU"/>
        </w:rPr>
        <w:t>цифровізація адміністративних та муніципальних послуг;</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val="uk-UA" w:eastAsia="ru-RU"/>
        </w:rPr>
        <w:t xml:space="preserve">- </w:t>
      </w:r>
      <w:r w:rsidRPr="00556571">
        <w:rPr>
          <w:color w:val="000000"/>
          <w:position w:val="0"/>
          <w:sz w:val="28"/>
          <w:szCs w:val="28"/>
          <w:lang w:eastAsia="ru-RU"/>
        </w:rPr>
        <w:t>розширення можливостей системи «Безпечне місто» та створення ситуаційного центру;</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val="uk-UA" w:eastAsia="ru-RU"/>
        </w:rPr>
        <w:t xml:space="preserve">- </w:t>
      </w:r>
      <w:r w:rsidRPr="00556571">
        <w:rPr>
          <w:color w:val="000000"/>
          <w:position w:val="0"/>
          <w:sz w:val="28"/>
          <w:szCs w:val="28"/>
          <w:lang w:eastAsia="ru-RU"/>
        </w:rPr>
        <w:t>цифровізація містобудівної документації;</w:t>
      </w:r>
    </w:p>
    <w:p w:rsidR="00556571" w:rsidRPr="00556571" w:rsidRDefault="00556571" w:rsidP="00556571">
      <w:pPr>
        <w:pBdr>
          <w:top w:val="nil"/>
          <w:left w:val="nil"/>
          <w:bottom w:val="nil"/>
          <w:right w:val="nil"/>
          <w:between w:val="nil"/>
        </w:pBdr>
        <w:spacing w:line="240" w:lineRule="auto"/>
        <w:ind w:leftChars="0" w:left="0" w:firstLineChars="0" w:firstLine="426"/>
        <w:jc w:val="both"/>
        <w:textDirection w:val="lrTb"/>
        <w:textAlignment w:val="auto"/>
        <w:outlineLvl w:val="9"/>
        <w:rPr>
          <w:color w:val="000000"/>
          <w:position w:val="0"/>
          <w:sz w:val="28"/>
          <w:szCs w:val="28"/>
          <w:lang w:eastAsia="ru-RU"/>
        </w:rPr>
      </w:pPr>
      <w:r w:rsidRPr="00556571">
        <w:rPr>
          <w:color w:val="000000"/>
          <w:position w:val="0"/>
          <w:sz w:val="28"/>
          <w:szCs w:val="28"/>
          <w:lang w:val="uk-UA" w:eastAsia="ru-RU"/>
        </w:rPr>
        <w:t xml:space="preserve">- </w:t>
      </w:r>
      <w:r w:rsidRPr="00556571">
        <w:rPr>
          <w:color w:val="000000"/>
          <w:position w:val="0"/>
          <w:sz w:val="28"/>
          <w:szCs w:val="28"/>
          <w:lang w:eastAsia="ru-RU"/>
        </w:rPr>
        <w:t>впровадження цифрових інструментів управління в галузі житлово-комунального господарства.</w:t>
      </w:r>
    </w:p>
    <w:p w:rsidR="00556571" w:rsidRPr="00556571" w:rsidRDefault="00556571" w:rsidP="00556571">
      <w:pPr>
        <w:pBdr>
          <w:top w:val="nil"/>
          <w:left w:val="nil"/>
          <w:bottom w:val="nil"/>
          <w:right w:val="nil"/>
          <w:between w:val="nil"/>
        </w:pBdr>
        <w:spacing w:line="240" w:lineRule="auto"/>
        <w:ind w:leftChars="0" w:left="720" w:firstLineChars="0" w:firstLine="0"/>
        <w:jc w:val="both"/>
        <w:textDirection w:val="lrTb"/>
        <w:textAlignment w:val="auto"/>
        <w:outlineLvl w:val="9"/>
        <w:rPr>
          <w:b/>
          <w:position w:val="0"/>
          <w:sz w:val="28"/>
          <w:szCs w:val="28"/>
          <w:lang w:eastAsia="ru-RU"/>
        </w:rPr>
      </w:pPr>
    </w:p>
    <w:p w:rsidR="00556571" w:rsidRPr="00556571" w:rsidRDefault="00556571" w:rsidP="00556571">
      <w:pPr>
        <w:spacing w:line="240" w:lineRule="auto"/>
        <w:ind w:leftChars="0" w:left="0" w:firstLineChars="0" w:firstLine="426"/>
        <w:jc w:val="center"/>
        <w:textDirection w:val="lrTb"/>
        <w:textAlignment w:val="auto"/>
        <w:outlineLvl w:val="9"/>
        <w:rPr>
          <w:b/>
          <w:position w:val="0"/>
          <w:sz w:val="28"/>
          <w:szCs w:val="28"/>
          <w:lang w:eastAsia="ru-RU"/>
        </w:rPr>
      </w:pPr>
      <w:r w:rsidRPr="00556571">
        <w:rPr>
          <w:b/>
          <w:position w:val="0"/>
          <w:sz w:val="28"/>
          <w:szCs w:val="28"/>
          <w:lang w:eastAsia="ru-RU"/>
        </w:rPr>
        <w:t>ІV. Обґрунтування шляхів і засобів розв’язання проблеми, очікувані результати.</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 xml:space="preserve">Обґрунтування шляхів і засобів розв’язання проблем та реалізація напрямів </w:t>
      </w:r>
      <w:r w:rsidRPr="00556571">
        <w:rPr>
          <w:position w:val="0"/>
          <w:sz w:val="28"/>
          <w:szCs w:val="28"/>
          <w:lang w:val="uk-UA" w:eastAsia="ru-RU"/>
        </w:rPr>
        <w:t>П</w:t>
      </w:r>
      <w:r w:rsidRPr="00556571">
        <w:rPr>
          <w:position w:val="0"/>
          <w:sz w:val="28"/>
          <w:szCs w:val="28"/>
          <w:lang w:eastAsia="ru-RU"/>
        </w:rPr>
        <w:t>рограми враховує сучасні тенденції цифрової трансформації та стратегічний підхід до побудови «розумної громади». Програма визначає конкретні кроки, спрямовані на подолання існуючих проблем та створення умов для сталого цифрового розвитку Коломийської громади.</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1. Розвиток цифрової інфраструктури</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 xml:space="preserve">Для забезпечення сталого функціонування інформаційних технологій та сервісів у громаді необхідно закупити та встановити нове серверне обладнання, впровадити резервні канали живлення та зв’язку, а також розширити можливості віртуалізації. В тому числі, передбачається створення єдиного Центру обробки </w:t>
      </w:r>
      <w:r w:rsidRPr="00556571">
        <w:rPr>
          <w:position w:val="0"/>
          <w:sz w:val="28"/>
          <w:szCs w:val="28"/>
          <w:lang w:eastAsia="ru-RU"/>
        </w:rPr>
        <w:lastRenderedPageBreak/>
        <w:t>даних (ЦОД), який забезпечить централізоване зберігання даних громади та захист інформації. Для цього буде закуплено NAS-обладнання для надійного зберігання даних. Розвиток серверної інфраструктури допоможе підвищити надійність та доступність сервісів громади, уникнути втрати доступу до ресурсів при можливих збоях.</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Планується оновлення застарілих автоматизованих робочих місць (АРМ), модернізація та оновлення ліцензійного програмного забезпечення. Забезпечення доступу до швидкісного інтернету та об’єднання АРМ в єдину систему Active Directory сприятиме оптимізації документообігу та підвищенню продуктивності працівників.</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2. Удосконалення системи електронного документообігу</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Для ефективної взаємодії громадян та бізнесу з місцевою владою Програма передбачає удосконалення системи електронного документообігу шляхом збільшення ліцензованих робочих місць, інтеграції в СЕД всіх комунальних закладів, установ, підприємств, придбання додаткових модулів програмного забезпечення.</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3. Створення та оновлення сервісів електронного урядування</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 xml:space="preserve">Планується поступовий перехід до електронного формату адміністративних послуг, шляхом створення інтегрованого електронного веб-порталу для замовлення та отримання адміністративних послуг. Передбачається створення інструментів онлайн-подачі та відстеження звернень громадян та запитів на доступ до публічної інформації </w:t>
      </w:r>
      <w:proofErr w:type="gramStart"/>
      <w:r w:rsidRPr="00556571">
        <w:rPr>
          <w:position w:val="0"/>
          <w:sz w:val="28"/>
          <w:szCs w:val="28"/>
          <w:lang w:eastAsia="ru-RU"/>
        </w:rPr>
        <w:t>до органу</w:t>
      </w:r>
      <w:proofErr w:type="gramEnd"/>
      <w:r w:rsidRPr="00556571">
        <w:rPr>
          <w:position w:val="0"/>
          <w:sz w:val="28"/>
          <w:szCs w:val="28"/>
          <w:lang w:eastAsia="ru-RU"/>
        </w:rPr>
        <w:t xml:space="preserve"> місцевого самоврядування, подачі заяв та звернень щодо житлових питань.</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4. Розширення системи «Безпечне місто» та створення ситуаційного центру</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Програма передбачає розширення системи «Безпечне місто», яка включає розвиток мережі відеоспостереження, моніторинг громадського порядку та оперативне реагування на загрози безпеці. Ця система покращить рівень безпеки в громаді та допоможе у вирішенні питань громадського порядку в режимі реального часу.</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5. Цифровізація містобудівної документації та геопорталу</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Для ефективного управління містобудівною інформацією заплановано вдосконалення геопорталу та його функціоналу, який забезпечить прозорий доступ до містобудівної інформації, підтримку рішень щодо забудови та планування територій. Це дозволить зробити дані доступними для широкого кола користувачів, що включає громадян, забудовників та архітекторів. Важливим аспектом є впровадження нових програмних комплексів, як-от «ArchiCAD» та «AutoCAD», для забезпечення актуальності та підвищення точності даних.</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6. Впровадження автоматичної диспетчеризації вуличного освітлення</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Для ефективного управління та економії ресурсів буде здійснено закупівлю та встановлення апаратно-програмного комплексу віддаленого керування вуличним освітленням.</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7. Підвищення інституційних спроможностей</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val="uk-UA" w:eastAsia="ru-RU"/>
        </w:rPr>
        <w:t>П</w:t>
      </w:r>
      <w:r w:rsidRPr="00556571">
        <w:rPr>
          <w:position w:val="0"/>
          <w:sz w:val="28"/>
          <w:szCs w:val="28"/>
          <w:lang w:eastAsia="ru-RU"/>
        </w:rPr>
        <w:t>ередбачає проведення навчань для фахівців у сфері інформатизації з метою підвищення їхнього кваліфікаційного рівня.</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lastRenderedPageBreak/>
        <w:t>У підсумку, реалізація Програми надасть можливість громаді перейти на якісно новий рівень цифрового управління, покращить ефективність надання адміністративних послуг, забезпечить зручність для громадян та підвищить рівень прозорості й безпеки у взаємодії з владою. Це сприятиме комплексному розвитку громади та підвищенню рівня життя її мешканців, а також стане важливим кроком до побудови інноваційної, цифрової інфраструктури в Коломиї.</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p>
    <w:p w:rsidR="00556571" w:rsidRPr="00556571" w:rsidRDefault="00556571" w:rsidP="00556571">
      <w:pPr>
        <w:spacing w:line="240" w:lineRule="auto"/>
        <w:ind w:leftChars="0" w:left="0" w:firstLineChars="0" w:firstLine="426"/>
        <w:jc w:val="center"/>
        <w:textDirection w:val="lrTb"/>
        <w:textAlignment w:val="auto"/>
        <w:outlineLvl w:val="9"/>
        <w:rPr>
          <w:b/>
          <w:position w:val="0"/>
          <w:sz w:val="28"/>
          <w:szCs w:val="28"/>
          <w:lang w:eastAsia="ru-RU"/>
        </w:rPr>
      </w:pPr>
      <w:r w:rsidRPr="00556571">
        <w:rPr>
          <w:b/>
          <w:position w:val="0"/>
          <w:sz w:val="28"/>
          <w:szCs w:val="28"/>
          <w:lang w:eastAsia="ru-RU"/>
        </w:rPr>
        <w:t>V. Терміни виконання, етапи, обсяги фінансування та заходи реалізації Програми</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Програма «Коломия</w:t>
      </w:r>
      <w:r w:rsidRPr="00556571">
        <w:rPr>
          <w:position w:val="0"/>
          <w:sz w:val="28"/>
          <w:szCs w:val="28"/>
          <w:lang w:val="uk-UA" w:eastAsia="ru-RU"/>
        </w:rPr>
        <w:t xml:space="preserve"> цифрова</w:t>
      </w:r>
      <w:r w:rsidRPr="00556571">
        <w:rPr>
          <w:position w:val="0"/>
          <w:sz w:val="28"/>
          <w:szCs w:val="28"/>
          <w:lang w:eastAsia="ru-RU"/>
        </w:rPr>
        <w:t>» розрахована на 2025-2027 роки та передбачає три етапи її виконання.</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Фінансування Програми здійснюється в межах коштів, затверджених у бюджеті Коломийської міської територіальної громади на відповідний бюджетний рік, з можливістю залучення інших джерел фінансування.</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 xml:space="preserve">Заходи реалізації Програми та потреба в коштах для їх виконання викладена в додатку. </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p>
    <w:p w:rsidR="00556571" w:rsidRPr="00556571" w:rsidRDefault="00556571" w:rsidP="00556571">
      <w:pPr>
        <w:spacing w:line="240" w:lineRule="auto"/>
        <w:ind w:leftChars="0" w:left="0" w:firstLineChars="0" w:firstLine="426"/>
        <w:jc w:val="center"/>
        <w:textDirection w:val="lrTb"/>
        <w:textAlignment w:val="auto"/>
        <w:outlineLvl w:val="9"/>
        <w:rPr>
          <w:b/>
          <w:position w:val="0"/>
          <w:sz w:val="28"/>
          <w:szCs w:val="28"/>
          <w:lang w:eastAsia="ru-RU"/>
        </w:rPr>
      </w:pPr>
      <w:r w:rsidRPr="00556571">
        <w:rPr>
          <w:b/>
          <w:position w:val="0"/>
          <w:sz w:val="28"/>
          <w:szCs w:val="28"/>
          <w:lang w:eastAsia="ru-RU"/>
        </w:rPr>
        <w:t>VI. Зв’язок з іншими цільовими програмами.</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Завдання цієї програми узгоджуються із завданнями Національної програми інформатизації, програми інформатизації Івано-Франківської області “Цифрове Прикарпаття”, Стратегії розвитку Коломийської територіальної громади.</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bookmarkStart w:id="1" w:name="_heading=h.30j0zll" w:colFirst="0" w:colLast="0"/>
      <w:bookmarkEnd w:id="1"/>
      <w:r w:rsidRPr="00556571">
        <w:rPr>
          <w:position w:val="0"/>
          <w:sz w:val="28"/>
          <w:szCs w:val="28"/>
          <w:lang w:eastAsia="ru-RU"/>
        </w:rPr>
        <w:t>Завдання доповнюють напрямки реалізації цільових програм Коломийської територіальної програми, що містять заходи, які відносяться до завдань національної та регіональної програм інформатизації.</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bookmarkStart w:id="2" w:name="_heading=h.agbb3l5gsdmx" w:colFirst="0" w:colLast="0"/>
      <w:bookmarkEnd w:id="2"/>
    </w:p>
    <w:p w:rsidR="00556571" w:rsidRPr="00556571" w:rsidRDefault="00556571" w:rsidP="00556571">
      <w:pPr>
        <w:spacing w:line="240" w:lineRule="auto"/>
        <w:ind w:leftChars="0" w:left="0" w:firstLineChars="0" w:firstLine="426"/>
        <w:jc w:val="center"/>
        <w:textDirection w:val="lrTb"/>
        <w:textAlignment w:val="auto"/>
        <w:outlineLvl w:val="9"/>
        <w:rPr>
          <w:b/>
          <w:position w:val="0"/>
          <w:sz w:val="28"/>
          <w:szCs w:val="28"/>
          <w:lang w:eastAsia="ru-RU"/>
        </w:rPr>
      </w:pPr>
      <w:r w:rsidRPr="00556571">
        <w:rPr>
          <w:b/>
          <w:position w:val="0"/>
          <w:sz w:val="28"/>
          <w:szCs w:val="28"/>
          <w:lang w:eastAsia="ru-RU"/>
        </w:rPr>
        <w:t>VIІ. Координація та контроль за ходом виконання Програми</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Координацію виконання заходів програми здійснює управління комунікації та інформаційних технологій міської ради.</w:t>
      </w:r>
    </w:p>
    <w:p w:rsidR="00556571" w:rsidRPr="00556571" w:rsidRDefault="00556571" w:rsidP="00556571">
      <w:pPr>
        <w:spacing w:line="240" w:lineRule="auto"/>
        <w:ind w:leftChars="0" w:left="0" w:firstLineChars="0" w:firstLine="426"/>
        <w:jc w:val="both"/>
        <w:textDirection w:val="lrTb"/>
        <w:textAlignment w:val="auto"/>
        <w:outlineLvl w:val="9"/>
        <w:rPr>
          <w:position w:val="0"/>
          <w:sz w:val="28"/>
          <w:szCs w:val="28"/>
          <w:lang w:eastAsia="ru-RU"/>
        </w:rPr>
      </w:pPr>
      <w:r w:rsidRPr="00556571">
        <w:rPr>
          <w:position w:val="0"/>
          <w:sz w:val="28"/>
          <w:szCs w:val="28"/>
          <w:lang w:eastAsia="ru-RU"/>
        </w:rPr>
        <w:t>Контроль за виконанням програми покладається на заступника міського голови, який веде питання цифрової трансформації і безпеки, цифровізації та цифрового розвитку, інформаційних технологій відповідно до чинного розпорядження міського голови про функціональні повноваження міського голови, секретаря міської ради, першого заступника, заступників міського голови, керуючого справами виконавчого комітету міської ради.</w:t>
      </w:r>
    </w:p>
    <w:p w:rsidR="00556571" w:rsidRPr="00556571" w:rsidRDefault="00556571" w:rsidP="00556571">
      <w:pPr>
        <w:spacing w:line="240" w:lineRule="auto"/>
        <w:ind w:leftChars="0" w:left="0" w:firstLineChars="0" w:firstLine="0"/>
        <w:textDirection w:val="lrTb"/>
        <w:textAlignment w:val="auto"/>
        <w:outlineLvl w:val="9"/>
        <w:rPr>
          <w:position w:val="0"/>
          <w:sz w:val="28"/>
          <w:szCs w:val="28"/>
          <w:lang w:eastAsia="ru-RU"/>
        </w:rPr>
      </w:pPr>
    </w:p>
    <w:p w:rsidR="00B31A0B" w:rsidRDefault="00B31A0B" w:rsidP="00B31A0B">
      <w:pPr>
        <w:ind w:left="0" w:hanging="2"/>
        <w:rPr>
          <w:rFonts w:eastAsia="Andale Sans UI"/>
          <w:kern w:val="3"/>
          <w:lang w:val="uk-UA" w:eastAsia="ja-JP" w:bidi="fa-IR"/>
        </w:rPr>
        <w:sectPr w:rsidR="00B31A0B" w:rsidSect="007C1F34">
          <w:pgSz w:w="11907" w:h="16840"/>
          <w:pgMar w:top="1134" w:right="567" w:bottom="1134" w:left="1701" w:header="720" w:footer="720" w:gutter="0"/>
          <w:cols w:space="720"/>
          <w:titlePg/>
          <w:docGrid w:linePitch="381"/>
        </w:sectPr>
      </w:pPr>
    </w:p>
    <w:p w:rsidR="00B31A0B" w:rsidRDefault="00B31A0B" w:rsidP="00B31A0B">
      <w:pPr>
        <w:widowControl w:val="0"/>
        <w:pBdr>
          <w:top w:val="nil"/>
          <w:left w:val="nil"/>
          <w:bottom w:val="nil"/>
          <w:right w:val="nil"/>
          <w:between w:val="nil"/>
        </w:pBdr>
        <w:ind w:left="0" w:hanging="2"/>
        <w:rPr>
          <w:color w:val="000000"/>
        </w:rPr>
      </w:pPr>
      <w:r>
        <w:lastRenderedPageBreak/>
        <w:t>Дод</w:t>
      </w:r>
      <w:r>
        <w:rPr>
          <w:color w:val="000000"/>
        </w:rPr>
        <w:t xml:space="preserve">аток до </w:t>
      </w:r>
    </w:p>
    <w:p w:rsidR="00B31A0B" w:rsidRDefault="00B31A0B" w:rsidP="00B31A0B">
      <w:pPr>
        <w:widowControl w:val="0"/>
        <w:pBdr>
          <w:top w:val="nil"/>
          <w:left w:val="nil"/>
          <w:bottom w:val="nil"/>
          <w:right w:val="nil"/>
          <w:between w:val="nil"/>
        </w:pBdr>
        <w:ind w:left="0" w:hanging="2"/>
        <w:rPr>
          <w:color w:val="000000"/>
        </w:rPr>
      </w:pPr>
      <w:r>
        <w:rPr>
          <w:color w:val="000000"/>
        </w:rPr>
        <w:t xml:space="preserve">програми </w:t>
      </w:r>
      <w:r>
        <w:rPr>
          <w:color w:val="000000"/>
          <w:sz w:val="30"/>
          <w:szCs w:val="30"/>
        </w:rPr>
        <w:t>"</w:t>
      </w:r>
      <w:r>
        <w:t>Коломия ц</w:t>
      </w:r>
      <w:r>
        <w:rPr>
          <w:color w:val="000000"/>
        </w:rPr>
        <w:t>ифрова</w:t>
      </w:r>
      <w:r>
        <w:rPr>
          <w:color w:val="000000"/>
          <w:sz w:val="30"/>
          <w:szCs w:val="30"/>
        </w:rPr>
        <w:t>"</w:t>
      </w:r>
    </w:p>
    <w:p w:rsidR="00B31A0B" w:rsidRDefault="00B31A0B" w:rsidP="00B31A0B">
      <w:pPr>
        <w:widowControl w:val="0"/>
        <w:pBdr>
          <w:top w:val="nil"/>
          <w:left w:val="nil"/>
          <w:bottom w:val="nil"/>
          <w:right w:val="nil"/>
          <w:between w:val="nil"/>
        </w:pBdr>
        <w:ind w:left="0" w:hanging="2"/>
        <w:rPr>
          <w:b/>
          <w:color w:val="000000"/>
        </w:rPr>
      </w:pPr>
    </w:p>
    <w:p w:rsidR="00B31A0B" w:rsidRDefault="00B31A0B" w:rsidP="00B31A0B">
      <w:pPr>
        <w:widowControl w:val="0"/>
        <w:pBdr>
          <w:top w:val="nil"/>
          <w:left w:val="nil"/>
          <w:bottom w:val="nil"/>
          <w:right w:val="nil"/>
          <w:between w:val="nil"/>
        </w:pBdr>
        <w:ind w:left="0" w:hanging="2"/>
        <w:jc w:val="center"/>
        <w:rPr>
          <w:b/>
          <w:color w:val="000000"/>
        </w:rPr>
      </w:pPr>
      <w:r>
        <w:rPr>
          <w:b/>
          <w:color w:val="000000"/>
        </w:rPr>
        <w:t xml:space="preserve">Перелік заходів, обсяги та джерела фінансування </w:t>
      </w:r>
    </w:p>
    <w:p w:rsidR="00B31A0B" w:rsidRPr="00B7264A" w:rsidRDefault="00B31A0B" w:rsidP="00B31A0B">
      <w:pPr>
        <w:widowControl w:val="0"/>
        <w:pBdr>
          <w:top w:val="nil"/>
          <w:left w:val="nil"/>
          <w:bottom w:val="nil"/>
          <w:right w:val="nil"/>
          <w:between w:val="nil"/>
        </w:pBdr>
        <w:ind w:left="0" w:hanging="2"/>
        <w:jc w:val="center"/>
        <w:rPr>
          <w:b/>
          <w:color w:val="000000"/>
          <w:lang w:val="uk-UA"/>
        </w:rPr>
      </w:pPr>
      <w:r>
        <w:rPr>
          <w:b/>
          <w:color w:val="000000"/>
          <w:lang w:val="uk-UA"/>
        </w:rPr>
        <w:t>Місцевої програми інформатизації «Коломия цифрова» на 2025-2027 роки</w:t>
      </w:r>
    </w:p>
    <w:sdt>
      <w:sdtPr>
        <w:tag w:val="goog_rdk_3"/>
        <w:id w:val="1443875200"/>
      </w:sdtPr>
      <w:sdtEndPr/>
      <w:sdtContent>
        <w:p w:rsidR="00B31A0B" w:rsidRPr="00C722FE" w:rsidRDefault="00594840" w:rsidP="00B31A0B">
          <w:pPr>
            <w:widowControl w:val="0"/>
            <w:pBdr>
              <w:top w:val="nil"/>
              <w:left w:val="nil"/>
              <w:bottom w:val="nil"/>
              <w:right w:val="nil"/>
              <w:between w:val="nil"/>
            </w:pBdr>
            <w:ind w:left="0" w:hanging="2"/>
            <w:jc w:val="center"/>
            <w:rPr>
              <w:b/>
              <w:color w:val="000000"/>
            </w:rPr>
          </w:pPr>
          <w:sdt>
            <w:sdtPr>
              <w:tag w:val="goog_rdk_2"/>
              <w:id w:val="2011255004"/>
              <w:showingPlcHdr/>
            </w:sdtPr>
            <w:sdtEndPr/>
            <w:sdtContent>
              <w:r w:rsidR="00B31A0B">
                <w:t xml:space="preserve">     </w:t>
              </w:r>
            </w:sdtContent>
          </w:sdt>
        </w:p>
      </w:sdtContent>
    </w:sdt>
    <w:p w:rsidR="00B31A0B" w:rsidRPr="00B7264A" w:rsidRDefault="00B31A0B" w:rsidP="00B31A0B">
      <w:pPr>
        <w:shd w:val="clear" w:color="auto" w:fill="FFFFFF"/>
        <w:ind w:left="0" w:hanging="2"/>
        <w:jc w:val="both"/>
        <w:rPr>
          <w:color w:val="000000"/>
        </w:rPr>
      </w:pPr>
      <w:r w:rsidRPr="00B7264A">
        <w:rPr>
          <w:b/>
          <w:color w:val="000000"/>
        </w:rPr>
        <w:t xml:space="preserve">Назва замовника: управління </w:t>
      </w:r>
      <w:r w:rsidRPr="00B7264A">
        <w:rPr>
          <w:b/>
        </w:rPr>
        <w:t>комунікації та інформаційних технологій</w:t>
      </w:r>
      <w:r w:rsidRPr="00B7264A">
        <w:rPr>
          <w:b/>
          <w:color w:val="000000"/>
        </w:rPr>
        <w:t xml:space="preserve"> міської ради</w:t>
      </w:r>
    </w:p>
    <w:p w:rsidR="00B31A0B" w:rsidRDefault="00B31A0B" w:rsidP="00B31A0B">
      <w:pPr>
        <w:shd w:val="clear" w:color="auto" w:fill="FFFFFF"/>
        <w:ind w:left="0" w:hanging="2"/>
        <w:rPr>
          <w:b/>
          <w:color w:val="000000"/>
          <w:sz w:val="18"/>
          <w:szCs w:val="18"/>
        </w:rPr>
      </w:pPr>
      <w:r w:rsidRPr="00B7264A">
        <w:rPr>
          <w:b/>
          <w:color w:val="000000"/>
        </w:rPr>
        <w:t>Назва програми: Місцева програма інформатизації "</w:t>
      </w:r>
      <w:r w:rsidRPr="00B7264A">
        <w:rPr>
          <w:b/>
        </w:rPr>
        <w:t>Коломия цифрова "</w:t>
      </w:r>
    </w:p>
    <w:p w:rsidR="00B31A0B" w:rsidRDefault="00B31A0B" w:rsidP="00B31A0B">
      <w:pPr>
        <w:widowControl w:val="0"/>
        <w:pBdr>
          <w:top w:val="nil"/>
          <w:left w:val="nil"/>
          <w:bottom w:val="nil"/>
          <w:right w:val="nil"/>
          <w:between w:val="nil"/>
        </w:pBdr>
        <w:ind w:left="0" w:hanging="2"/>
        <w:rPr>
          <w:b/>
          <w:color w:val="000000"/>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835"/>
        <w:gridCol w:w="1560"/>
        <w:gridCol w:w="836"/>
        <w:gridCol w:w="1275"/>
        <w:gridCol w:w="1007"/>
        <w:gridCol w:w="1276"/>
        <w:gridCol w:w="1134"/>
        <w:gridCol w:w="992"/>
        <w:gridCol w:w="992"/>
        <w:gridCol w:w="2552"/>
      </w:tblGrid>
      <w:tr w:rsidR="00B31A0B" w:rsidTr="00866ED9">
        <w:trPr>
          <w:trHeight w:val="345"/>
        </w:trPr>
        <w:tc>
          <w:tcPr>
            <w:tcW w:w="562" w:type="dxa"/>
            <w:vMerge w:val="restart"/>
          </w:tcPr>
          <w:p w:rsidR="00B31A0B" w:rsidRDefault="00B31A0B" w:rsidP="00866ED9">
            <w:pPr>
              <w:widowControl w:val="0"/>
              <w:pBdr>
                <w:top w:val="nil"/>
                <w:left w:val="nil"/>
                <w:bottom w:val="nil"/>
                <w:right w:val="nil"/>
                <w:between w:val="nil"/>
              </w:pBdr>
              <w:ind w:left="0" w:hanging="2"/>
              <w:jc w:val="center"/>
              <w:rPr>
                <w:b/>
                <w:color w:val="000000"/>
              </w:rPr>
            </w:pPr>
            <w:r>
              <w:rPr>
                <w:b/>
                <w:color w:val="000000"/>
              </w:rPr>
              <w:t>№ з/п</w:t>
            </w:r>
          </w:p>
        </w:tc>
        <w:tc>
          <w:tcPr>
            <w:tcW w:w="2835" w:type="dxa"/>
            <w:vMerge w:val="restart"/>
          </w:tcPr>
          <w:p w:rsidR="00B31A0B" w:rsidRDefault="00B31A0B" w:rsidP="00866ED9">
            <w:pPr>
              <w:widowControl w:val="0"/>
              <w:pBdr>
                <w:top w:val="nil"/>
                <w:left w:val="nil"/>
                <w:bottom w:val="nil"/>
                <w:right w:val="nil"/>
                <w:between w:val="nil"/>
              </w:pBdr>
              <w:ind w:left="0" w:hanging="2"/>
              <w:jc w:val="center"/>
              <w:rPr>
                <w:b/>
                <w:color w:val="000000"/>
              </w:rPr>
            </w:pPr>
            <w:r>
              <w:rPr>
                <w:b/>
                <w:color w:val="000000"/>
              </w:rPr>
              <w:t>Найменування заходу</w:t>
            </w:r>
          </w:p>
        </w:tc>
        <w:tc>
          <w:tcPr>
            <w:tcW w:w="1560" w:type="dxa"/>
            <w:vMerge w:val="restart"/>
          </w:tcPr>
          <w:p w:rsidR="00B31A0B" w:rsidRDefault="00B31A0B" w:rsidP="00866ED9">
            <w:pPr>
              <w:widowControl w:val="0"/>
              <w:pBdr>
                <w:top w:val="nil"/>
                <w:left w:val="nil"/>
                <w:bottom w:val="nil"/>
                <w:right w:val="nil"/>
                <w:between w:val="nil"/>
              </w:pBdr>
              <w:ind w:left="0" w:hanging="2"/>
              <w:jc w:val="center"/>
              <w:rPr>
                <w:b/>
                <w:color w:val="000000"/>
              </w:rPr>
            </w:pPr>
            <w:r>
              <w:rPr>
                <w:b/>
                <w:color w:val="000000"/>
              </w:rPr>
              <w:t>Виконавець</w:t>
            </w:r>
          </w:p>
        </w:tc>
        <w:tc>
          <w:tcPr>
            <w:tcW w:w="836" w:type="dxa"/>
            <w:vMerge w:val="restart"/>
            <w:textDirection w:val="btLr"/>
          </w:tcPr>
          <w:p w:rsidR="00B31A0B" w:rsidRDefault="00B31A0B" w:rsidP="00866ED9">
            <w:pPr>
              <w:widowControl w:val="0"/>
              <w:pBdr>
                <w:top w:val="nil"/>
                <w:left w:val="nil"/>
                <w:bottom w:val="nil"/>
                <w:right w:val="nil"/>
                <w:between w:val="nil"/>
              </w:pBdr>
              <w:ind w:left="0" w:right="113" w:hanging="2"/>
              <w:jc w:val="center"/>
              <w:rPr>
                <w:b/>
                <w:color w:val="000000"/>
              </w:rPr>
            </w:pPr>
            <w:r>
              <w:rPr>
                <w:b/>
                <w:color w:val="000000"/>
              </w:rPr>
              <w:t>Термін виконання</w:t>
            </w:r>
          </w:p>
        </w:tc>
        <w:tc>
          <w:tcPr>
            <w:tcW w:w="6676" w:type="dxa"/>
            <w:gridSpan w:val="6"/>
          </w:tcPr>
          <w:p w:rsidR="00B31A0B" w:rsidRDefault="00B31A0B" w:rsidP="00866ED9">
            <w:pPr>
              <w:widowControl w:val="0"/>
              <w:pBdr>
                <w:top w:val="nil"/>
                <w:left w:val="nil"/>
                <w:bottom w:val="nil"/>
                <w:right w:val="nil"/>
                <w:between w:val="nil"/>
              </w:pBdr>
              <w:ind w:left="0" w:hanging="2"/>
              <w:jc w:val="center"/>
              <w:rPr>
                <w:b/>
                <w:color w:val="000000"/>
              </w:rPr>
            </w:pPr>
            <w:r>
              <w:rPr>
                <w:b/>
                <w:color w:val="000000"/>
              </w:rPr>
              <w:t>Орієнтовні обсяги фінансування</w:t>
            </w:r>
          </w:p>
          <w:p w:rsidR="00B31A0B" w:rsidRDefault="00B31A0B" w:rsidP="00866ED9">
            <w:pPr>
              <w:widowControl w:val="0"/>
              <w:pBdr>
                <w:top w:val="nil"/>
                <w:left w:val="nil"/>
                <w:bottom w:val="nil"/>
                <w:right w:val="nil"/>
                <w:between w:val="nil"/>
              </w:pBdr>
              <w:ind w:left="0" w:hanging="2"/>
              <w:jc w:val="center"/>
              <w:rPr>
                <w:b/>
                <w:color w:val="000000"/>
              </w:rPr>
            </w:pPr>
            <w:r>
              <w:rPr>
                <w:b/>
                <w:color w:val="000000"/>
              </w:rPr>
              <w:t>(тис. грн.)</w:t>
            </w:r>
          </w:p>
        </w:tc>
        <w:tc>
          <w:tcPr>
            <w:tcW w:w="2552" w:type="dxa"/>
            <w:vMerge w:val="restart"/>
          </w:tcPr>
          <w:p w:rsidR="00B31A0B" w:rsidRDefault="00B31A0B" w:rsidP="00866ED9">
            <w:pPr>
              <w:widowControl w:val="0"/>
              <w:pBdr>
                <w:top w:val="nil"/>
                <w:left w:val="nil"/>
                <w:bottom w:val="nil"/>
                <w:right w:val="nil"/>
                <w:between w:val="nil"/>
              </w:pBdr>
              <w:ind w:left="0" w:right="-110" w:hanging="2"/>
              <w:jc w:val="center"/>
              <w:rPr>
                <w:b/>
                <w:color w:val="000000"/>
              </w:rPr>
            </w:pPr>
            <w:r>
              <w:rPr>
                <w:b/>
                <w:color w:val="000000"/>
              </w:rPr>
              <w:t>Очікувані</w:t>
            </w:r>
          </w:p>
          <w:p w:rsidR="00B31A0B" w:rsidRDefault="00B31A0B" w:rsidP="00866ED9">
            <w:pPr>
              <w:widowControl w:val="0"/>
              <w:pBdr>
                <w:top w:val="nil"/>
                <w:left w:val="nil"/>
                <w:bottom w:val="nil"/>
                <w:right w:val="nil"/>
                <w:between w:val="nil"/>
              </w:pBdr>
              <w:ind w:left="0" w:right="-110" w:hanging="2"/>
              <w:jc w:val="center"/>
              <w:rPr>
                <w:b/>
                <w:color w:val="000000"/>
              </w:rPr>
            </w:pPr>
            <w:r>
              <w:rPr>
                <w:b/>
                <w:color w:val="000000"/>
              </w:rPr>
              <w:t>результати</w:t>
            </w:r>
          </w:p>
        </w:tc>
      </w:tr>
      <w:tr w:rsidR="00B31A0B" w:rsidTr="00866ED9">
        <w:trPr>
          <w:trHeight w:val="345"/>
        </w:trPr>
        <w:tc>
          <w:tcPr>
            <w:tcW w:w="562"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1275" w:type="dxa"/>
            <w:vMerge w:val="restart"/>
          </w:tcPr>
          <w:p w:rsidR="00B31A0B" w:rsidRDefault="00B31A0B" w:rsidP="00866ED9">
            <w:pPr>
              <w:widowControl w:val="0"/>
              <w:pBdr>
                <w:top w:val="nil"/>
                <w:left w:val="nil"/>
                <w:bottom w:val="nil"/>
                <w:right w:val="nil"/>
                <w:between w:val="nil"/>
              </w:pBdr>
              <w:ind w:left="0" w:hanging="2"/>
              <w:jc w:val="center"/>
              <w:rPr>
                <w:b/>
                <w:color w:val="000000"/>
                <w:sz w:val="20"/>
                <w:szCs w:val="20"/>
              </w:rPr>
            </w:pPr>
            <w:r>
              <w:rPr>
                <w:b/>
                <w:color w:val="000000"/>
                <w:sz w:val="20"/>
                <w:szCs w:val="20"/>
              </w:rPr>
              <w:t>Роки</w:t>
            </w:r>
          </w:p>
        </w:tc>
        <w:tc>
          <w:tcPr>
            <w:tcW w:w="1007" w:type="dxa"/>
            <w:vMerge w:val="restart"/>
          </w:tcPr>
          <w:p w:rsidR="00B31A0B" w:rsidRDefault="00B31A0B" w:rsidP="00866ED9">
            <w:pPr>
              <w:widowControl w:val="0"/>
              <w:pBdr>
                <w:top w:val="nil"/>
                <w:left w:val="nil"/>
                <w:bottom w:val="nil"/>
                <w:right w:val="nil"/>
                <w:between w:val="nil"/>
              </w:pBdr>
              <w:ind w:left="0" w:hanging="2"/>
              <w:jc w:val="center"/>
              <w:rPr>
                <w:b/>
                <w:color w:val="000000"/>
                <w:sz w:val="20"/>
                <w:szCs w:val="20"/>
              </w:rPr>
            </w:pPr>
            <w:r>
              <w:rPr>
                <w:b/>
                <w:color w:val="000000"/>
                <w:sz w:val="20"/>
                <w:szCs w:val="20"/>
              </w:rPr>
              <w:t>Всього</w:t>
            </w:r>
          </w:p>
        </w:tc>
        <w:tc>
          <w:tcPr>
            <w:tcW w:w="4394" w:type="dxa"/>
            <w:gridSpan w:val="4"/>
          </w:tcPr>
          <w:p w:rsidR="00B31A0B" w:rsidRDefault="00B31A0B" w:rsidP="00866ED9">
            <w:pPr>
              <w:widowControl w:val="0"/>
              <w:pBdr>
                <w:top w:val="nil"/>
                <w:left w:val="nil"/>
                <w:bottom w:val="nil"/>
                <w:right w:val="nil"/>
                <w:between w:val="nil"/>
              </w:pBdr>
              <w:ind w:left="0" w:hanging="2"/>
              <w:jc w:val="center"/>
              <w:rPr>
                <w:b/>
                <w:color w:val="000000"/>
                <w:sz w:val="20"/>
                <w:szCs w:val="20"/>
              </w:rPr>
            </w:pPr>
            <w:r>
              <w:rPr>
                <w:b/>
                <w:color w:val="000000"/>
                <w:sz w:val="20"/>
                <w:szCs w:val="20"/>
              </w:rPr>
              <w:t>джерела фінансування</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b/>
                <w:color w:val="000000"/>
                <w:sz w:val="20"/>
                <w:szCs w:val="20"/>
              </w:rPr>
            </w:pPr>
          </w:p>
        </w:tc>
      </w:tr>
      <w:tr w:rsidR="00B31A0B" w:rsidTr="00866ED9">
        <w:trPr>
          <w:trHeight w:val="559"/>
        </w:trPr>
        <w:tc>
          <w:tcPr>
            <w:tcW w:w="562" w:type="dxa"/>
            <w:vMerge/>
          </w:tcPr>
          <w:p w:rsidR="00B31A0B" w:rsidRDefault="00B31A0B" w:rsidP="00866ED9">
            <w:pPr>
              <w:widowControl w:val="0"/>
              <w:pBdr>
                <w:top w:val="nil"/>
                <w:left w:val="nil"/>
                <w:bottom w:val="nil"/>
                <w:right w:val="nil"/>
                <w:between w:val="nil"/>
              </w:pBdr>
              <w:spacing w:line="276" w:lineRule="auto"/>
              <w:ind w:left="0" w:hanging="2"/>
              <w:rPr>
                <w:b/>
                <w:color w:val="000000"/>
                <w:sz w:val="20"/>
                <w:szCs w:val="2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b/>
                <w:color w:val="000000"/>
                <w:sz w:val="20"/>
                <w:szCs w:val="2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b/>
                <w:color w:val="000000"/>
                <w:sz w:val="20"/>
                <w:szCs w:val="2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b/>
                <w:color w:val="000000"/>
                <w:sz w:val="20"/>
                <w:szCs w:val="20"/>
              </w:rPr>
            </w:pPr>
          </w:p>
        </w:tc>
        <w:tc>
          <w:tcPr>
            <w:tcW w:w="1275" w:type="dxa"/>
            <w:vMerge/>
          </w:tcPr>
          <w:p w:rsidR="00B31A0B" w:rsidRDefault="00B31A0B" w:rsidP="00866ED9">
            <w:pPr>
              <w:widowControl w:val="0"/>
              <w:pBdr>
                <w:top w:val="nil"/>
                <w:left w:val="nil"/>
                <w:bottom w:val="nil"/>
                <w:right w:val="nil"/>
                <w:between w:val="nil"/>
              </w:pBdr>
              <w:spacing w:line="276" w:lineRule="auto"/>
              <w:ind w:left="0" w:hanging="2"/>
              <w:rPr>
                <w:b/>
                <w:color w:val="000000"/>
                <w:sz w:val="20"/>
                <w:szCs w:val="20"/>
              </w:rPr>
            </w:pPr>
          </w:p>
        </w:tc>
        <w:tc>
          <w:tcPr>
            <w:tcW w:w="1007" w:type="dxa"/>
            <w:vMerge/>
          </w:tcPr>
          <w:p w:rsidR="00B31A0B" w:rsidRDefault="00B31A0B" w:rsidP="00866ED9">
            <w:pPr>
              <w:widowControl w:val="0"/>
              <w:pBdr>
                <w:top w:val="nil"/>
                <w:left w:val="nil"/>
                <w:bottom w:val="nil"/>
                <w:right w:val="nil"/>
                <w:between w:val="nil"/>
              </w:pBdr>
              <w:spacing w:line="276" w:lineRule="auto"/>
              <w:ind w:left="0" w:hanging="2"/>
              <w:rPr>
                <w:b/>
                <w:color w:val="000000"/>
                <w:sz w:val="20"/>
                <w:szCs w:val="20"/>
              </w:rPr>
            </w:pPr>
          </w:p>
        </w:tc>
        <w:tc>
          <w:tcPr>
            <w:tcW w:w="1276" w:type="dxa"/>
          </w:tcPr>
          <w:p w:rsidR="00B31A0B" w:rsidRDefault="00B31A0B" w:rsidP="00866ED9">
            <w:pPr>
              <w:widowControl w:val="0"/>
              <w:pBdr>
                <w:top w:val="nil"/>
                <w:left w:val="nil"/>
                <w:bottom w:val="nil"/>
                <w:right w:val="nil"/>
                <w:between w:val="nil"/>
              </w:pBdr>
              <w:ind w:left="0" w:hanging="2"/>
              <w:jc w:val="center"/>
              <w:rPr>
                <w:b/>
                <w:color w:val="000000"/>
                <w:sz w:val="20"/>
                <w:szCs w:val="20"/>
              </w:rPr>
            </w:pPr>
            <w:r>
              <w:rPr>
                <w:b/>
                <w:color w:val="000000"/>
                <w:sz w:val="20"/>
                <w:szCs w:val="20"/>
              </w:rPr>
              <w:t>державний бюджет</w:t>
            </w:r>
          </w:p>
        </w:tc>
        <w:tc>
          <w:tcPr>
            <w:tcW w:w="1134" w:type="dxa"/>
          </w:tcPr>
          <w:p w:rsidR="00B31A0B" w:rsidRDefault="00B31A0B" w:rsidP="00866ED9">
            <w:pPr>
              <w:widowControl w:val="0"/>
              <w:pBdr>
                <w:top w:val="nil"/>
                <w:left w:val="nil"/>
                <w:bottom w:val="nil"/>
                <w:right w:val="nil"/>
                <w:between w:val="nil"/>
              </w:pBdr>
              <w:ind w:left="0" w:hanging="2"/>
              <w:jc w:val="center"/>
              <w:rPr>
                <w:b/>
                <w:color w:val="000000"/>
                <w:sz w:val="20"/>
                <w:szCs w:val="20"/>
              </w:rPr>
            </w:pPr>
            <w:r>
              <w:rPr>
                <w:b/>
                <w:color w:val="000000"/>
                <w:sz w:val="20"/>
                <w:szCs w:val="20"/>
              </w:rPr>
              <w:t>обласний бюджет</w:t>
            </w:r>
          </w:p>
        </w:tc>
        <w:tc>
          <w:tcPr>
            <w:tcW w:w="992" w:type="dxa"/>
          </w:tcPr>
          <w:p w:rsidR="00B31A0B" w:rsidRDefault="00B31A0B" w:rsidP="00866ED9">
            <w:pPr>
              <w:widowControl w:val="0"/>
              <w:pBdr>
                <w:top w:val="nil"/>
                <w:left w:val="nil"/>
                <w:bottom w:val="nil"/>
                <w:right w:val="nil"/>
                <w:between w:val="nil"/>
              </w:pBdr>
              <w:ind w:left="0" w:hanging="2"/>
              <w:jc w:val="center"/>
              <w:rPr>
                <w:b/>
                <w:color w:val="000000"/>
                <w:sz w:val="20"/>
                <w:szCs w:val="20"/>
              </w:rPr>
            </w:pPr>
            <w:r>
              <w:rPr>
                <w:b/>
                <w:color w:val="000000"/>
                <w:sz w:val="20"/>
                <w:szCs w:val="20"/>
              </w:rPr>
              <w:t>міський бюджет</w:t>
            </w:r>
          </w:p>
        </w:tc>
        <w:tc>
          <w:tcPr>
            <w:tcW w:w="992" w:type="dxa"/>
          </w:tcPr>
          <w:p w:rsidR="00B31A0B" w:rsidRDefault="00B31A0B" w:rsidP="00866ED9">
            <w:pPr>
              <w:widowControl w:val="0"/>
              <w:pBdr>
                <w:top w:val="nil"/>
                <w:left w:val="nil"/>
                <w:bottom w:val="nil"/>
                <w:right w:val="nil"/>
                <w:between w:val="nil"/>
              </w:pBdr>
              <w:ind w:left="0" w:hanging="2"/>
              <w:jc w:val="center"/>
              <w:rPr>
                <w:b/>
                <w:color w:val="000000"/>
                <w:sz w:val="20"/>
                <w:szCs w:val="20"/>
              </w:rPr>
            </w:pPr>
            <w:r>
              <w:rPr>
                <w:b/>
                <w:color w:val="000000"/>
                <w:sz w:val="20"/>
                <w:szCs w:val="20"/>
              </w:rPr>
              <w:t>інші джерела</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b/>
                <w:color w:val="000000"/>
                <w:sz w:val="20"/>
                <w:szCs w:val="20"/>
              </w:rPr>
            </w:pPr>
          </w:p>
        </w:tc>
      </w:tr>
      <w:tr w:rsidR="00B31A0B" w:rsidTr="00866ED9">
        <w:tc>
          <w:tcPr>
            <w:tcW w:w="56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w:t>
            </w:r>
          </w:p>
        </w:tc>
        <w:tc>
          <w:tcPr>
            <w:tcW w:w="283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w:t>
            </w:r>
          </w:p>
        </w:tc>
        <w:tc>
          <w:tcPr>
            <w:tcW w:w="1560"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w:t>
            </w:r>
          </w:p>
        </w:tc>
        <w:tc>
          <w:tcPr>
            <w:tcW w:w="83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4</w:t>
            </w: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5</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6</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7</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8</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9</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w:t>
            </w:r>
          </w:p>
        </w:tc>
        <w:tc>
          <w:tcPr>
            <w:tcW w:w="255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11</w:t>
            </w:r>
          </w:p>
        </w:tc>
      </w:tr>
      <w:tr w:rsidR="00B31A0B" w:rsidTr="00866ED9">
        <w:tc>
          <w:tcPr>
            <w:tcW w:w="15021" w:type="dxa"/>
            <w:gridSpan w:val="11"/>
          </w:tcPr>
          <w:p w:rsidR="00B31A0B" w:rsidRDefault="00B31A0B" w:rsidP="00866ED9">
            <w:pPr>
              <w:widowControl w:val="0"/>
              <w:pBdr>
                <w:top w:val="nil"/>
                <w:left w:val="nil"/>
                <w:bottom w:val="nil"/>
                <w:right w:val="nil"/>
                <w:between w:val="nil"/>
              </w:pBdr>
              <w:ind w:left="0" w:hanging="2"/>
              <w:jc w:val="center"/>
              <w:rPr>
                <w:i/>
                <w:color w:val="000000"/>
              </w:rPr>
            </w:pPr>
            <w:r>
              <w:rPr>
                <w:i/>
                <w:color w:val="000000"/>
              </w:rPr>
              <w:t>Напрям 1 «Розширення цифрової інфраструктури»</w:t>
            </w:r>
          </w:p>
        </w:tc>
      </w:tr>
      <w:tr w:rsidR="00B31A0B" w:rsidTr="00866ED9">
        <w:trPr>
          <w:trHeight w:val="585"/>
        </w:trPr>
        <w:tc>
          <w:tcPr>
            <w:tcW w:w="562" w:type="dxa"/>
            <w:vMerge w:val="restart"/>
          </w:tcPr>
          <w:p w:rsidR="00B31A0B" w:rsidRDefault="00B31A0B" w:rsidP="00866ED9">
            <w:pPr>
              <w:widowControl w:val="0"/>
              <w:pBdr>
                <w:top w:val="nil"/>
                <w:left w:val="nil"/>
                <w:bottom w:val="nil"/>
                <w:right w:val="nil"/>
                <w:between w:val="nil"/>
              </w:pBdr>
              <w:ind w:left="0" w:hanging="2"/>
              <w:rPr>
                <w:color w:val="000000"/>
              </w:rPr>
            </w:pPr>
            <w:r>
              <w:rPr>
                <w:color w:val="000000"/>
              </w:rPr>
              <w:t>1</w:t>
            </w:r>
          </w:p>
        </w:tc>
        <w:tc>
          <w:tcPr>
            <w:tcW w:w="2835" w:type="dxa"/>
            <w:vMerge w:val="restart"/>
          </w:tcPr>
          <w:p w:rsidR="00B31A0B" w:rsidRDefault="00B31A0B" w:rsidP="00866ED9">
            <w:pPr>
              <w:widowControl w:val="0"/>
              <w:pBdr>
                <w:top w:val="nil"/>
                <w:left w:val="nil"/>
                <w:bottom w:val="nil"/>
                <w:right w:val="nil"/>
                <w:between w:val="nil"/>
              </w:pBdr>
              <w:ind w:left="0" w:hanging="2"/>
              <w:rPr>
                <w:color w:val="000000"/>
                <w:sz w:val="22"/>
                <w:szCs w:val="22"/>
              </w:rPr>
            </w:pPr>
            <w:r>
              <w:rPr>
                <w:color w:val="000000"/>
                <w:sz w:val="22"/>
                <w:szCs w:val="22"/>
              </w:rPr>
              <w:t>Придбання комп’ютерної та оргтехніки</w:t>
            </w:r>
          </w:p>
        </w:tc>
        <w:tc>
          <w:tcPr>
            <w:tcW w:w="1560" w:type="dxa"/>
            <w:vMerge w:val="restart"/>
          </w:tcPr>
          <w:p w:rsidR="00B31A0B" w:rsidRDefault="00B31A0B" w:rsidP="00866ED9">
            <w:pPr>
              <w:widowControl w:val="0"/>
              <w:pBdr>
                <w:top w:val="nil"/>
                <w:left w:val="nil"/>
                <w:bottom w:val="nil"/>
                <w:right w:val="nil"/>
                <w:between w:val="nil"/>
              </w:pBdr>
              <w:ind w:left="0" w:hanging="2"/>
              <w:jc w:val="center"/>
              <w:rPr>
                <w:color w:val="000000"/>
                <w:sz w:val="20"/>
                <w:szCs w:val="20"/>
              </w:rPr>
            </w:pPr>
            <w:r>
              <w:rPr>
                <w:color w:val="000000"/>
                <w:sz w:val="20"/>
                <w:szCs w:val="20"/>
              </w:rPr>
              <w:t xml:space="preserve">Управління комунікації та </w:t>
            </w:r>
            <w:r>
              <w:rPr>
                <w:sz w:val="20"/>
                <w:szCs w:val="20"/>
              </w:rPr>
              <w:t>інформаційних</w:t>
            </w:r>
            <w:r>
              <w:rPr>
                <w:color w:val="000000"/>
                <w:sz w:val="20"/>
                <w:szCs w:val="20"/>
              </w:rPr>
              <w:t xml:space="preserve"> технологій міської ради</w:t>
            </w:r>
          </w:p>
        </w:tc>
        <w:tc>
          <w:tcPr>
            <w:tcW w:w="836"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2025-2027 в т.ч.</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900,0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900,0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sz w:val="20"/>
                <w:szCs w:val="20"/>
              </w:rPr>
              <w:t xml:space="preserve">Підвищення продуктивності роботи </w:t>
            </w:r>
            <w:r>
              <w:rPr>
                <w:sz w:val="20"/>
                <w:szCs w:val="20"/>
                <w:lang w:val="uk-UA"/>
              </w:rPr>
              <w:t>шляхом</w:t>
            </w:r>
            <w:r>
              <w:rPr>
                <w:sz w:val="20"/>
                <w:szCs w:val="20"/>
              </w:rPr>
              <w:t xml:space="preserve"> оновлення обладнання. Зниження технічних збоїв і покращення обслуговування громадян.</w:t>
            </w:r>
          </w:p>
        </w:tc>
      </w:tr>
      <w:tr w:rsidR="00B31A0B" w:rsidTr="00866ED9">
        <w:trPr>
          <w:trHeight w:val="292"/>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w:t>
            </w:r>
            <w:r>
              <w:t>5</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300,0</w:t>
            </w:r>
          </w:p>
        </w:tc>
        <w:tc>
          <w:tcPr>
            <w:tcW w:w="992" w:type="dxa"/>
          </w:tcPr>
          <w:p w:rsidR="00B31A0B" w:rsidRDefault="00B31A0B" w:rsidP="00866ED9">
            <w:pPr>
              <w:widowControl w:val="0"/>
              <w:pBdr>
                <w:top w:val="nil"/>
                <w:left w:val="nil"/>
                <w:bottom w:val="nil"/>
                <w:right w:val="nil"/>
                <w:between w:val="nil"/>
              </w:pBdr>
              <w:ind w:left="0" w:hanging="2"/>
              <w:jc w:val="center"/>
              <w:rPr>
                <w:b/>
                <w:color w:val="000000"/>
              </w:rPr>
            </w:pPr>
            <w:r>
              <w:rPr>
                <w:b/>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r>
      <w:tr w:rsidR="00B31A0B" w:rsidTr="00866ED9">
        <w:trPr>
          <w:trHeight w:val="299"/>
        </w:trPr>
        <w:tc>
          <w:tcPr>
            <w:tcW w:w="562"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w:t>
            </w:r>
            <w:r>
              <w:t>6</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148"/>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w:t>
            </w:r>
            <w:r>
              <w:t>7</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405"/>
        </w:trPr>
        <w:tc>
          <w:tcPr>
            <w:tcW w:w="562" w:type="dxa"/>
            <w:vMerge w:val="restart"/>
          </w:tcPr>
          <w:p w:rsidR="00B31A0B" w:rsidRDefault="00B31A0B" w:rsidP="00866ED9">
            <w:pPr>
              <w:widowControl w:val="0"/>
              <w:pBdr>
                <w:top w:val="nil"/>
                <w:left w:val="nil"/>
                <w:bottom w:val="nil"/>
                <w:right w:val="nil"/>
                <w:between w:val="nil"/>
              </w:pBdr>
              <w:ind w:left="0" w:hanging="2"/>
              <w:rPr>
                <w:color w:val="000000"/>
              </w:rPr>
            </w:pPr>
            <w:r>
              <w:rPr>
                <w:color w:val="000000"/>
              </w:rPr>
              <w:t>2</w:t>
            </w:r>
          </w:p>
        </w:tc>
        <w:tc>
          <w:tcPr>
            <w:tcW w:w="2835" w:type="dxa"/>
            <w:vMerge w:val="restart"/>
          </w:tcPr>
          <w:p w:rsidR="00B31A0B" w:rsidRDefault="00B31A0B" w:rsidP="00866ED9">
            <w:pPr>
              <w:widowControl w:val="0"/>
              <w:pBdr>
                <w:top w:val="nil"/>
                <w:left w:val="nil"/>
                <w:bottom w:val="nil"/>
                <w:right w:val="nil"/>
                <w:between w:val="nil"/>
              </w:pBdr>
              <w:ind w:left="0" w:hanging="2"/>
              <w:rPr>
                <w:color w:val="000000"/>
                <w:sz w:val="22"/>
                <w:szCs w:val="22"/>
              </w:rPr>
            </w:pPr>
            <w:r>
              <w:rPr>
                <w:color w:val="000000"/>
                <w:sz w:val="22"/>
                <w:szCs w:val="22"/>
                <w:highlight w:val="white"/>
              </w:rPr>
              <w:t>Придбання серверного обладнання</w:t>
            </w:r>
          </w:p>
        </w:tc>
        <w:tc>
          <w:tcPr>
            <w:tcW w:w="1560" w:type="dxa"/>
            <w:vMerge w:val="restart"/>
          </w:tcPr>
          <w:p w:rsidR="00B31A0B" w:rsidRDefault="00B31A0B" w:rsidP="00866ED9">
            <w:pPr>
              <w:widowControl w:val="0"/>
              <w:pBdr>
                <w:top w:val="nil"/>
                <w:left w:val="nil"/>
                <w:bottom w:val="nil"/>
                <w:right w:val="nil"/>
                <w:between w:val="nil"/>
              </w:pBdr>
              <w:ind w:left="0" w:hanging="2"/>
              <w:jc w:val="center"/>
              <w:rPr>
                <w:color w:val="000000"/>
                <w:sz w:val="20"/>
                <w:szCs w:val="20"/>
              </w:rPr>
            </w:pPr>
            <w:r>
              <w:rPr>
                <w:color w:val="000000"/>
                <w:sz w:val="20"/>
                <w:szCs w:val="20"/>
              </w:rPr>
              <w:t xml:space="preserve">Управління комунікації та </w:t>
            </w:r>
            <w:r>
              <w:rPr>
                <w:sz w:val="20"/>
                <w:szCs w:val="20"/>
              </w:rPr>
              <w:t>інформаційних</w:t>
            </w:r>
            <w:r>
              <w:rPr>
                <w:color w:val="000000"/>
                <w:sz w:val="20"/>
                <w:szCs w:val="20"/>
              </w:rPr>
              <w:t xml:space="preserve"> технологій міської ради</w:t>
            </w:r>
          </w:p>
        </w:tc>
        <w:tc>
          <w:tcPr>
            <w:tcW w:w="836"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2025-2027</w:t>
            </w:r>
          </w:p>
          <w:p w:rsidR="00B31A0B" w:rsidRDefault="00B31A0B" w:rsidP="00866ED9">
            <w:pPr>
              <w:widowControl w:val="0"/>
              <w:pBdr>
                <w:top w:val="nil"/>
                <w:left w:val="nil"/>
                <w:bottom w:val="nil"/>
                <w:right w:val="nil"/>
                <w:between w:val="nil"/>
              </w:pBdr>
              <w:ind w:left="0" w:hanging="2"/>
              <w:jc w:val="center"/>
              <w:rPr>
                <w:color w:val="000000"/>
              </w:rPr>
            </w:pPr>
            <w:r>
              <w:rPr>
                <w:color w:val="000000"/>
              </w:rPr>
              <w:t>в т.ч.</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550,0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550,0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val="restart"/>
          </w:tcPr>
          <w:p w:rsidR="00B31A0B" w:rsidRPr="00B7264A" w:rsidRDefault="00B31A0B" w:rsidP="00866ED9">
            <w:pPr>
              <w:widowControl w:val="0"/>
              <w:pBdr>
                <w:top w:val="nil"/>
                <w:left w:val="nil"/>
                <w:bottom w:val="nil"/>
                <w:right w:val="nil"/>
                <w:between w:val="nil"/>
              </w:pBdr>
              <w:ind w:left="0" w:hanging="2"/>
              <w:jc w:val="center"/>
              <w:rPr>
                <w:color w:val="000000"/>
                <w:lang w:val="uk-UA"/>
              </w:rPr>
            </w:pPr>
            <w:r>
              <w:rPr>
                <w:sz w:val="20"/>
                <w:szCs w:val="20"/>
              </w:rPr>
              <w:t>Підвищення надійності зберігання та обробки даних. Створення можливостей для впровадження нових</w:t>
            </w:r>
            <w:r>
              <w:rPr>
                <w:sz w:val="20"/>
                <w:szCs w:val="20"/>
                <w:lang w:val="uk-UA"/>
              </w:rPr>
              <w:t xml:space="preserve"> та розвитку наявних</w:t>
            </w:r>
            <w:r>
              <w:rPr>
                <w:sz w:val="20"/>
                <w:szCs w:val="20"/>
              </w:rPr>
              <w:t xml:space="preserve"> сервісів</w:t>
            </w:r>
            <w:r>
              <w:rPr>
                <w:sz w:val="20"/>
                <w:szCs w:val="20"/>
                <w:lang w:val="uk-UA"/>
              </w:rPr>
              <w:t>.</w:t>
            </w:r>
          </w:p>
        </w:tc>
      </w:tr>
      <w:tr w:rsidR="00B31A0B" w:rsidTr="00866ED9">
        <w:trPr>
          <w:trHeight w:val="27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350,0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350,0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29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297"/>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294"/>
        </w:trPr>
        <w:tc>
          <w:tcPr>
            <w:tcW w:w="562"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3</w:t>
            </w:r>
          </w:p>
        </w:tc>
        <w:tc>
          <w:tcPr>
            <w:tcW w:w="2835" w:type="dxa"/>
            <w:vMerge w:val="restart"/>
          </w:tcPr>
          <w:p w:rsidR="00B31A0B" w:rsidRDefault="00B31A0B" w:rsidP="00866ED9">
            <w:pPr>
              <w:ind w:left="0" w:hanging="2"/>
              <w:rPr>
                <w:sz w:val="22"/>
                <w:szCs w:val="22"/>
              </w:rPr>
            </w:pPr>
            <w:r>
              <w:rPr>
                <w:color w:val="000000"/>
                <w:sz w:val="22"/>
                <w:szCs w:val="22"/>
              </w:rPr>
              <w:t xml:space="preserve">Придбання та встановлення обладнання </w:t>
            </w:r>
            <w:proofErr w:type="gramStart"/>
            <w:r>
              <w:rPr>
                <w:color w:val="000000"/>
                <w:sz w:val="22"/>
                <w:szCs w:val="22"/>
              </w:rPr>
              <w:t>для центру</w:t>
            </w:r>
            <w:proofErr w:type="gramEnd"/>
            <w:r>
              <w:rPr>
                <w:color w:val="000000"/>
                <w:sz w:val="22"/>
                <w:szCs w:val="22"/>
              </w:rPr>
              <w:t xml:space="preserve"> обробки даних</w:t>
            </w:r>
          </w:p>
        </w:tc>
        <w:tc>
          <w:tcPr>
            <w:tcW w:w="1560" w:type="dxa"/>
            <w:vMerge w:val="restart"/>
          </w:tcPr>
          <w:p w:rsidR="00B31A0B" w:rsidRDefault="00B31A0B" w:rsidP="00866ED9">
            <w:pPr>
              <w:widowControl w:val="0"/>
              <w:pBdr>
                <w:top w:val="nil"/>
                <w:left w:val="nil"/>
                <w:bottom w:val="nil"/>
                <w:right w:val="nil"/>
                <w:between w:val="nil"/>
              </w:pBdr>
              <w:ind w:left="0" w:hanging="2"/>
              <w:jc w:val="center"/>
              <w:rPr>
                <w:color w:val="000000"/>
                <w:sz w:val="20"/>
                <w:szCs w:val="20"/>
              </w:rPr>
            </w:pPr>
            <w:r>
              <w:rPr>
                <w:color w:val="000000"/>
                <w:sz w:val="20"/>
                <w:szCs w:val="20"/>
              </w:rPr>
              <w:t xml:space="preserve">Управління комунікації та </w:t>
            </w:r>
            <w:r>
              <w:rPr>
                <w:sz w:val="20"/>
                <w:szCs w:val="20"/>
              </w:rPr>
              <w:t>інформаційних</w:t>
            </w:r>
            <w:r>
              <w:rPr>
                <w:color w:val="000000"/>
                <w:sz w:val="20"/>
                <w:szCs w:val="20"/>
              </w:rPr>
              <w:t xml:space="preserve"> технологій міської ради</w:t>
            </w:r>
          </w:p>
        </w:tc>
        <w:tc>
          <w:tcPr>
            <w:tcW w:w="836"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2025-2027</w:t>
            </w:r>
          </w:p>
          <w:p w:rsidR="00B31A0B" w:rsidRDefault="00B31A0B" w:rsidP="00866ED9">
            <w:pPr>
              <w:widowControl w:val="0"/>
              <w:pBdr>
                <w:top w:val="nil"/>
                <w:left w:val="nil"/>
                <w:bottom w:val="nil"/>
                <w:right w:val="nil"/>
                <w:between w:val="nil"/>
              </w:pBdr>
              <w:ind w:left="0" w:hanging="2"/>
              <w:jc w:val="center"/>
              <w:rPr>
                <w:color w:val="000000"/>
              </w:rPr>
            </w:pPr>
            <w:r>
              <w:rPr>
                <w:color w:val="000000"/>
              </w:rPr>
              <w:t>в т.ч.</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550,0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550,0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sz w:val="20"/>
                <w:szCs w:val="20"/>
              </w:rPr>
              <w:t>Забезпечення швидкого доступу до даних, покращення безпеки інформації та оптимізація ресурсів для роботи міських служб.</w:t>
            </w:r>
          </w:p>
        </w:tc>
      </w:tr>
      <w:tr w:rsidR="00B31A0B" w:rsidTr="00866ED9">
        <w:trPr>
          <w:trHeight w:val="294"/>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350,0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350,0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294"/>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B31A0B">
        <w:trPr>
          <w:trHeight w:val="631"/>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15021" w:type="dxa"/>
            <w:gridSpan w:val="11"/>
          </w:tcPr>
          <w:p w:rsidR="00B31A0B" w:rsidRDefault="00B31A0B" w:rsidP="00866ED9">
            <w:pPr>
              <w:widowControl w:val="0"/>
              <w:pBdr>
                <w:top w:val="nil"/>
                <w:left w:val="nil"/>
                <w:bottom w:val="nil"/>
                <w:right w:val="nil"/>
                <w:between w:val="nil"/>
              </w:pBdr>
              <w:ind w:left="0" w:hanging="2"/>
              <w:jc w:val="center"/>
              <w:rPr>
                <w:i/>
                <w:color w:val="000000"/>
              </w:rPr>
            </w:pPr>
            <w:r>
              <w:rPr>
                <w:i/>
                <w:color w:val="000000"/>
              </w:rPr>
              <w:lastRenderedPageBreak/>
              <w:t>Напрям 2 «Удосконалення системи електронного документообігу»</w:t>
            </w:r>
          </w:p>
        </w:tc>
      </w:tr>
      <w:tr w:rsidR="00B31A0B" w:rsidTr="00866ED9">
        <w:trPr>
          <w:trHeight w:val="30"/>
        </w:trPr>
        <w:tc>
          <w:tcPr>
            <w:tcW w:w="562"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4</w:t>
            </w:r>
          </w:p>
        </w:tc>
        <w:tc>
          <w:tcPr>
            <w:tcW w:w="2835" w:type="dxa"/>
            <w:vMerge w:val="restart"/>
          </w:tcPr>
          <w:p w:rsidR="00B31A0B" w:rsidRDefault="00B31A0B" w:rsidP="00866ED9">
            <w:pPr>
              <w:widowControl w:val="0"/>
              <w:pBdr>
                <w:top w:val="nil"/>
                <w:left w:val="nil"/>
                <w:bottom w:val="nil"/>
                <w:right w:val="nil"/>
                <w:between w:val="nil"/>
              </w:pBdr>
              <w:ind w:left="0" w:hanging="2"/>
              <w:rPr>
                <w:b/>
                <w:color w:val="000000"/>
                <w:sz w:val="22"/>
                <w:szCs w:val="22"/>
              </w:rPr>
            </w:pPr>
            <w:r>
              <w:rPr>
                <w:color w:val="000000"/>
                <w:sz w:val="22"/>
                <w:szCs w:val="22"/>
              </w:rPr>
              <w:t>Послуги з підтримки СЕД «Megapolis.DocNet»</w:t>
            </w:r>
          </w:p>
        </w:tc>
        <w:tc>
          <w:tcPr>
            <w:tcW w:w="1560" w:type="dxa"/>
            <w:vMerge w:val="restart"/>
          </w:tcPr>
          <w:p w:rsidR="00B31A0B" w:rsidRDefault="00B31A0B" w:rsidP="00866ED9">
            <w:pPr>
              <w:widowControl w:val="0"/>
              <w:pBdr>
                <w:top w:val="nil"/>
                <w:left w:val="nil"/>
                <w:bottom w:val="nil"/>
                <w:right w:val="nil"/>
                <w:between w:val="nil"/>
              </w:pBdr>
              <w:ind w:left="0" w:hanging="2"/>
              <w:jc w:val="center"/>
              <w:rPr>
                <w:b/>
                <w:color w:val="000000"/>
                <w:sz w:val="20"/>
                <w:szCs w:val="20"/>
              </w:rPr>
            </w:pPr>
            <w:r>
              <w:rPr>
                <w:color w:val="000000"/>
                <w:sz w:val="20"/>
                <w:szCs w:val="20"/>
              </w:rPr>
              <w:t xml:space="preserve">Управління комунікації та </w:t>
            </w:r>
            <w:r>
              <w:rPr>
                <w:sz w:val="20"/>
                <w:szCs w:val="20"/>
              </w:rPr>
              <w:t>інформаційних</w:t>
            </w:r>
            <w:r>
              <w:rPr>
                <w:color w:val="000000"/>
                <w:sz w:val="20"/>
                <w:szCs w:val="20"/>
              </w:rPr>
              <w:t xml:space="preserve"> технологій міської ради</w:t>
            </w:r>
          </w:p>
        </w:tc>
        <w:tc>
          <w:tcPr>
            <w:tcW w:w="836" w:type="dxa"/>
            <w:vMerge w:val="restart"/>
          </w:tcPr>
          <w:p w:rsidR="00B31A0B" w:rsidRDefault="00B31A0B" w:rsidP="00866ED9">
            <w:pPr>
              <w:widowControl w:val="0"/>
              <w:pBdr>
                <w:top w:val="nil"/>
                <w:left w:val="nil"/>
                <w:bottom w:val="nil"/>
                <w:right w:val="nil"/>
                <w:between w:val="nil"/>
              </w:pBdr>
              <w:ind w:left="0" w:hanging="2"/>
              <w:jc w:val="center"/>
              <w:rPr>
                <w:b/>
                <w:color w:val="000000"/>
              </w:rPr>
            </w:pPr>
            <w:r>
              <w:rPr>
                <w:color w:val="000000"/>
              </w:rPr>
              <w:t>2027</w:t>
            </w: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2025-2027</w:t>
            </w:r>
          </w:p>
          <w:p w:rsidR="00B31A0B" w:rsidRDefault="00B31A0B" w:rsidP="00866ED9">
            <w:pPr>
              <w:widowControl w:val="0"/>
              <w:pBdr>
                <w:top w:val="nil"/>
                <w:left w:val="nil"/>
                <w:bottom w:val="nil"/>
                <w:right w:val="nil"/>
                <w:between w:val="nil"/>
              </w:pBdr>
              <w:ind w:left="0" w:hanging="2"/>
              <w:jc w:val="center"/>
              <w:rPr>
                <w:b/>
                <w:color w:val="000000"/>
              </w:rPr>
            </w:pPr>
            <w:r>
              <w:rPr>
                <w:color w:val="000000"/>
              </w:rPr>
              <w:t>в т.ч.</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300,0</w:t>
            </w:r>
          </w:p>
        </w:tc>
        <w:tc>
          <w:tcPr>
            <w:tcW w:w="1276" w:type="dxa"/>
          </w:tcPr>
          <w:p w:rsidR="00B31A0B" w:rsidRDefault="00B31A0B" w:rsidP="00866ED9">
            <w:pPr>
              <w:widowControl w:val="0"/>
              <w:pBdr>
                <w:top w:val="nil"/>
                <w:left w:val="nil"/>
                <w:bottom w:val="nil"/>
                <w:right w:val="nil"/>
                <w:between w:val="nil"/>
              </w:pBdr>
              <w:ind w:left="0" w:hanging="2"/>
              <w:jc w:val="center"/>
              <w:rPr>
                <w:b/>
                <w:color w:val="000000"/>
              </w:rPr>
            </w:pPr>
            <w:r>
              <w:rPr>
                <w:b/>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b/>
                <w:color w:val="000000"/>
              </w:rPr>
            </w:pPr>
            <w:r>
              <w:rPr>
                <w:b/>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b/>
                <w:color w:val="000000"/>
              </w:rPr>
            </w:pPr>
            <w:r>
              <w:rPr>
                <w:color w:val="000000"/>
              </w:rPr>
              <w:t>300,0</w:t>
            </w:r>
          </w:p>
        </w:tc>
        <w:tc>
          <w:tcPr>
            <w:tcW w:w="992" w:type="dxa"/>
          </w:tcPr>
          <w:p w:rsidR="00B31A0B" w:rsidRDefault="00B31A0B" w:rsidP="00866ED9">
            <w:pPr>
              <w:widowControl w:val="0"/>
              <w:pBdr>
                <w:top w:val="nil"/>
                <w:left w:val="nil"/>
                <w:bottom w:val="nil"/>
                <w:right w:val="nil"/>
                <w:between w:val="nil"/>
              </w:pBdr>
              <w:ind w:left="0" w:hanging="2"/>
              <w:jc w:val="center"/>
              <w:rPr>
                <w:b/>
                <w:color w:val="000000"/>
              </w:rPr>
            </w:pPr>
            <w:r>
              <w:rPr>
                <w:b/>
                <w:color w:val="000000"/>
              </w:rPr>
              <w:t>-</w:t>
            </w:r>
          </w:p>
        </w:tc>
        <w:tc>
          <w:tcPr>
            <w:tcW w:w="2552"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sz w:val="20"/>
                <w:szCs w:val="20"/>
              </w:rPr>
              <w:t>Безперервне функціонування системи електронного документообігу, зниження часу на обробку документів і підвищення ефективності роботи співробітників.</w:t>
            </w: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b/>
                <w:color w:val="000000"/>
              </w:rPr>
            </w:pPr>
            <w:r>
              <w:rPr>
                <w:color w:val="000000"/>
              </w:rPr>
              <w:t>2025</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1276" w:type="dxa"/>
          </w:tcPr>
          <w:p w:rsidR="00B31A0B" w:rsidRDefault="00B31A0B" w:rsidP="00866ED9">
            <w:pPr>
              <w:widowControl w:val="0"/>
              <w:pBdr>
                <w:top w:val="nil"/>
                <w:left w:val="nil"/>
                <w:bottom w:val="nil"/>
                <w:right w:val="nil"/>
                <w:between w:val="nil"/>
              </w:pBdr>
              <w:ind w:left="0" w:hanging="2"/>
              <w:jc w:val="center"/>
              <w:rPr>
                <w:b/>
                <w:color w:val="000000"/>
              </w:rPr>
            </w:pPr>
            <w:r>
              <w:rPr>
                <w:b/>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b/>
                <w:color w:val="000000"/>
              </w:rPr>
            </w:pPr>
            <w:r>
              <w:rPr>
                <w:b/>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b/>
                <w:color w:val="000000"/>
              </w:rPr>
            </w:pPr>
            <w:r>
              <w:rPr>
                <w:color w:val="000000"/>
              </w:rPr>
              <w:t>100,0</w:t>
            </w:r>
          </w:p>
        </w:tc>
        <w:tc>
          <w:tcPr>
            <w:tcW w:w="992" w:type="dxa"/>
          </w:tcPr>
          <w:p w:rsidR="00B31A0B" w:rsidRDefault="00B31A0B" w:rsidP="00866ED9">
            <w:pPr>
              <w:widowControl w:val="0"/>
              <w:pBdr>
                <w:top w:val="nil"/>
                <w:left w:val="nil"/>
                <w:bottom w:val="nil"/>
                <w:right w:val="nil"/>
                <w:between w:val="nil"/>
              </w:pBdr>
              <w:ind w:left="0" w:hanging="2"/>
              <w:jc w:val="center"/>
              <w:rPr>
                <w:b/>
                <w:color w:val="000000"/>
              </w:rPr>
            </w:pPr>
            <w:r>
              <w:rPr>
                <w:b/>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b/>
                <w:color w:val="000000"/>
              </w:rPr>
            </w:pPr>
            <w:r>
              <w:rPr>
                <w:color w:val="000000"/>
              </w:rPr>
              <w:t>2026</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b/>
                <w:color w:val="000000"/>
              </w:rPr>
            </w:pPr>
            <w:r>
              <w:rPr>
                <w:color w:val="000000"/>
              </w:rPr>
              <w:t>2027</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1276" w:type="dxa"/>
          </w:tcPr>
          <w:p w:rsidR="00B31A0B" w:rsidRDefault="00B31A0B" w:rsidP="00866ED9">
            <w:pPr>
              <w:widowControl w:val="0"/>
              <w:pBdr>
                <w:top w:val="nil"/>
                <w:left w:val="nil"/>
                <w:bottom w:val="nil"/>
                <w:right w:val="nil"/>
                <w:between w:val="nil"/>
              </w:pBdr>
              <w:ind w:left="0" w:hanging="2"/>
              <w:jc w:val="center"/>
              <w:rPr>
                <w:b/>
                <w:color w:val="000000"/>
              </w:rPr>
            </w:pPr>
            <w:r>
              <w:rPr>
                <w:b/>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b/>
                <w:color w:val="000000"/>
              </w:rPr>
            </w:pPr>
            <w:r>
              <w:rPr>
                <w:b/>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b/>
                <w:color w:val="000000"/>
              </w:rPr>
            </w:pPr>
            <w:r>
              <w:rPr>
                <w:color w:val="000000"/>
              </w:rPr>
              <w:t>100,0</w:t>
            </w:r>
          </w:p>
        </w:tc>
        <w:tc>
          <w:tcPr>
            <w:tcW w:w="992" w:type="dxa"/>
          </w:tcPr>
          <w:p w:rsidR="00B31A0B" w:rsidRDefault="00B31A0B" w:rsidP="00866ED9">
            <w:pPr>
              <w:widowControl w:val="0"/>
              <w:pBdr>
                <w:top w:val="nil"/>
                <w:left w:val="nil"/>
                <w:bottom w:val="nil"/>
                <w:right w:val="nil"/>
                <w:between w:val="nil"/>
              </w:pBdr>
              <w:ind w:left="0" w:hanging="2"/>
              <w:jc w:val="center"/>
              <w:rPr>
                <w:b/>
                <w:color w:val="000000"/>
              </w:rPr>
            </w:pPr>
            <w:r>
              <w:rPr>
                <w:b/>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r>
      <w:tr w:rsidR="00B31A0B" w:rsidTr="00866ED9">
        <w:trPr>
          <w:trHeight w:val="600"/>
        </w:trPr>
        <w:tc>
          <w:tcPr>
            <w:tcW w:w="562"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5</w:t>
            </w:r>
          </w:p>
        </w:tc>
        <w:tc>
          <w:tcPr>
            <w:tcW w:w="2835" w:type="dxa"/>
            <w:vMerge w:val="restart"/>
          </w:tcPr>
          <w:p w:rsidR="00B31A0B" w:rsidRDefault="00B31A0B" w:rsidP="00866ED9">
            <w:pPr>
              <w:widowControl w:val="0"/>
              <w:pBdr>
                <w:top w:val="nil"/>
                <w:left w:val="nil"/>
                <w:bottom w:val="nil"/>
                <w:right w:val="nil"/>
                <w:between w:val="nil"/>
              </w:pBdr>
              <w:ind w:left="0" w:hanging="2"/>
              <w:rPr>
                <w:color w:val="000000"/>
                <w:sz w:val="22"/>
                <w:szCs w:val="22"/>
              </w:rPr>
            </w:pPr>
            <w:r>
              <w:rPr>
                <w:color w:val="000000"/>
                <w:sz w:val="22"/>
                <w:szCs w:val="22"/>
              </w:rPr>
              <w:t>Придбання модулів розширення функціоналу СЕД «Megapolis.DocNet»</w:t>
            </w:r>
          </w:p>
        </w:tc>
        <w:tc>
          <w:tcPr>
            <w:tcW w:w="1560" w:type="dxa"/>
            <w:vMerge w:val="restart"/>
          </w:tcPr>
          <w:p w:rsidR="00B31A0B" w:rsidRDefault="00B31A0B" w:rsidP="00866ED9">
            <w:pPr>
              <w:widowControl w:val="0"/>
              <w:pBdr>
                <w:top w:val="nil"/>
                <w:left w:val="nil"/>
                <w:bottom w:val="nil"/>
                <w:right w:val="nil"/>
                <w:between w:val="nil"/>
              </w:pBdr>
              <w:ind w:left="0" w:hanging="2"/>
              <w:jc w:val="center"/>
              <w:rPr>
                <w:b/>
                <w:color w:val="000000"/>
                <w:sz w:val="20"/>
                <w:szCs w:val="20"/>
              </w:rPr>
            </w:pPr>
            <w:r>
              <w:rPr>
                <w:color w:val="000000"/>
                <w:sz w:val="20"/>
                <w:szCs w:val="20"/>
              </w:rPr>
              <w:t xml:space="preserve">Управління комунікації та </w:t>
            </w:r>
            <w:r>
              <w:rPr>
                <w:sz w:val="20"/>
                <w:szCs w:val="20"/>
              </w:rPr>
              <w:t>інформаційних</w:t>
            </w:r>
            <w:r>
              <w:rPr>
                <w:color w:val="000000"/>
                <w:sz w:val="20"/>
                <w:szCs w:val="20"/>
              </w:rPr>
              <w:t xml:space="preserve"> технологій міської ради</w:t>
            </w:r>
          </w:p>
        </w:tc>
        <w:tc>
          <w:tcPr>
            <w:tcW w:w="836"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2025-2027</w:t>
            </w:r>
          </w:p>
          <w:p w:rsidR="00B31A0B" w:rsidRDefault="00B31A0B" w:rsidP="00866ED9">
            <w:pPr>
              <w:widowControl w:val="0"/>
              <w:pBdr>
                <w:top w:val="nil"/>
                <w:left w:val="nil"/>
                <w:bottom w:val="nil"/>
                <w:right w:val="nil"/>
                <w:between w:val="nil"/>
              </w:pBdr>
              <w:ind w:left="0" w:hanging="2"/>
              <w:jc w:val="center"/>
              <w:rPr>
                <w:color w:val="000000"/>
              </w:rPr>
            </w:pPr>
            <w:r>
              <w:rPr>
                <w:color w:val="000000"/>
              </w:rPr>
              <w:t>в т.ч.</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600,0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600,0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sz w:val="20"/>
                <w:szCs w:val="20"/>
              </w:rPr>
              <w:t>Підвищення функціональності системи, що дозволить більш гнучко реагувати на потреби користувачів та підвищить загальну ефективність документообігу.</w:t>
            </w:r>
          </w:p>
        </w:tc>
      </w:tr>
      <w:tr w:rsidR="00B31A0B" w:rsidTr="00866ED9">
        <w:trPr>
          <w:trHeight w:val="27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15"/>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24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562"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6</w:t>
            </w:r>
          </w:p>
        </w:tc>
        <w:tc>
          <w:tcPr>
            <w:tcW w:w="2835" w:type="dxa"/>
            <w:vMerge w:val="restart"/>
          </w:tcPr>
          <w:p w:rsidR="00B31A0B" w:rsidRDefault="00B31A0B" w:rsidP="00866ED9">
            <w:pPr>
              <w:widowControl w:val="0"/>
              <w:pBdr>
                <w:top w:val="nil"/>
                <w:left w:val="nil"/>
                <w:bottom w:val="nil"/>
                <w:right w:val="nil"/>
                <w:between w:val="nil"/>
              </w:pBdr>
              <w:ind w:left="0" w:hanging="2"/>
              <w:rPr>
                <w:b/>
                <w:color w:val="000000"/>
                <w:sz w:val="22"/>
                <w:szCs w:val="22"/>
              </w:rPr>
            </w:pPr>
            <w:r>
              <w:rPr>
                <w:color w:val="000000"/>
                <w:sz w:val="22"/>
                <w:szCs w:val="22"/>
              </w:rPr>
              <w:t xml:space="preserve">Придбання захищених носіїв (токенів) для КЕП </w:t>
            </w:r>
          </w:p>
        </w:tc>
        <w:tc>
          <w:tcPr>
            <w:tcW w:w="1560" w:type="dxa"/>
            <w:vMerge w:val="restart"/>
          </w:tcPr>
          <w:p w:rsidR="00B31A0B" w:rsidRDefault="00B31A0B" w:rsidP="00866ED9">
            <w:pPr>
              <w:widowControl w:val="0"/>
              <w:pBdr>
                <w:top w:val="nil"/>
                <w:left w:val="nil"/>
                <w:bottom w:val="nil"/>
                <w:right w:val="nil"/>
                <w:between w:val="nil"/>
              </w:pBdr>
              <w:ind w:left="0" w:hanging="2"/>
              <w:jc w:val="center"/>
              <w:rPr>
                <w:b/>
                <w:color w:val="000000"/>
                <w:sz w:val="20"/>
                <w:szCs w:val="20"/>
              </w:rPr>
            </w:pPr>
            <w:r>
              <w:rPr>
                <w:color w:val="000000"/>
                <w:sz w:val="20"/>
                <w:szCs w:val="20"/>
              </w:rPr>
              <w:t xml:space="preserve">Управління комунікації та </w:t>
            </w:r>
            <w:r>
              <w:rPr>
                <w:sz w:val="20"/>
                <w:szCs w:val="20"/>
              </w:rPr>
              <w:t>інформаційних</w:t>
            </w:r>
            <w:r>
              <w:rPr>
                <w:color w:val="000000"/>
                <w:sz w:val="20"/>
                <w:szCs w:val="20"/>
              </w:rPr>
              <w:t xml:space="preserve"> технологій міської ради</w:t>
            </w:r>
          </w:p>
        </w:tc>
        <w:tc>
          <w:tcPr>
            <w:tcW w:w="836" w:type="dxa"/>
            <w:vMerge w:val="restart"/>
          </w:tcPr>
          <w:p w:rsidR="00B31A0B" w:rsidRDefault="00B31A0B" w:rsidP="00866ED9">
            <w:pPr>
              <w:widowControl w:val="0"/>
              <w:pBdr>
                <w:top w:val="nil"/>
                <w:left w:val="nil"/>
                <w:bottom w:val="nil"/>
                <w:right w:val="nil"/>
                <w:between w:val="nil"/>
              </w:pBdr>
              <w:ind w:left="0" w:hanging="2"/>
              <w:jc w:val="center"/>
              <w:rPr>
                <w:b/>
                <w:color w:val="000000"/>
              </w:rPr>
            </w:pPr>
            <w:r>
              <w:rPr>
                <w:color w:val="000000"/>
              </w:rPr>
              <w:t>2027</w:t>
            </w: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2025-2027</w:t>
            </w:r>
          </w:p>
          <w:p w:rsidR="00B31A0B" w:rsidRDefault="00B31A0B" w:rsidP="00866ED9">
            <w:pPr>
              <w:widowControl w:val="0"/>
              <w:pBdr>
                <w:top w:val="nil"/>
                <w:left w:val="nil"/>
                <w:bottom w:val="nil"/>
                <w:right w:val="nil"/>
                <w:between w:val="nil"/>
              </w:pBdr>
              <w:ind w:left="0" w:hanging="2"/>
              <w:jc w:val="center"/>
              <w:rPr>
                <w:b/>
                <w:color w:val="000000"/>
              </w:rPr>
            </w:pPr>
            <w:r>
              <w:rPr>
                <w:color w:val="000000"/>
              </w:rPr>
              <w:t>в т.ч.</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90,0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90,0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val="restart"/>
          </w:tcPr>
          <w:p w:rsidR="00B31A0B" w:rsidRDefault="00B31A0B" w:rsidP="00866ED9">
            <w:pPr>
              <w:widowControl w:val="0"/>
              <w:pBdr>
                <w:top w:val="nil"/>
                <w:left w:val="nil"/>
                <w:bottom w:val="nil"/>
                <w:right w:val="nil"/>
                <w:between w:val="nil"/>
              </w:pBdr>
              <w:ind w:left="0" w:hanging="2"/>
              <w:jc w:val="center"/>
              <w:rPr>
                <w:color w:val="000000"/>
                <w:sz w:val="20"/>
                <w:szCs w:val="20"/>
              </w:rPr>
            </w:pPr>
            <w:r>
              <w:rPr>
                <w:sz w:val="20"/>
                <w:szCs w:val="20"/>
              </w:rPr>
              <w:t>Забезпечення безпеки електронного документообігу через використання захищених електронних підписів.</w:t>
            </w: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30,0</w:t>
            </w:r>
          </w:p>
        </w:tc>
        <w:tc>
          <w:tcPr>
            <w:tcW w:w="1276" w:type="dxa"/>
          </w:tcPr>
          <w:p w:rsidR="00B31A0B" w:rsidRDefault="00B31A0B" w:rsidP="00866ED9">
            <w:pPr>
              <w:widowControl w:val="0"/>
              <w:pBdr>
                <w:top w:val="nil"/>
                <w:left w:val="nil"/>
                <w:bottom w:val="nil"/>
                <w:right w:val="nil"/>
                <w:between w:val="nil"/>
              </w:pBdr>
              <w:ind w:left="0" w:hanging="2"/>
              <w:jc w:val="center"/>
              <w:rPr>
                <w:b/>
                <w:color w:val="000000"/>
              </w:rPr>
            </w:pPr>
            <w:r>
              <w:rPr>
                <w:b/>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b/>
                <w:color w:val="000000"/>
              </w:rPr>
            </w:pPr>
            <w:r>
              <w:rPr>
                <w:b/>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b/>
                <w:color w:val="000000"/>
              </w:rPr>
            </w:pPr>
            <w:r>
              <w:rPr>
                <w:color w:val="000000"/>
              </w:rPr>
              <w:t>30,0</w:t>
            </w:r>
          </w:p>
        </w:tc>
        <w:tc>
          <w:tcPr>
            <w:tcW w:w="992" w:type="dxa"/>
          </w:tcPr>
          <w:p w:rsidR="00B31A0B" w:rsidRDefault="00B31A0B" w:rsidP="00866ED9">
            <w:pPr>
              <w:widowControl w:val="0"/>
              <w:pBdr>
                <w:top w:val="nil"/>
                <w:left w:val="nil"/>
                <w:bottom w:val="nil"/>
                <w:right w:val="nil"/>
                <w:between w:val="nil"/>
              </w:pBdr>
              <w:ind w:left="0" w:hanging="2"/>
              <w:jc w:val="center"/>
              <w:rPr>
                <w:b/>
                <w:color w:val="000000"/>
              </w:rPr>
            </w:pPr>
            <w:r>
              <w:rPr>
                <w:b/>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30,0</w:t>
            </w:r>
          </w:p>
        </w:tc>
        <w:tc>
          <w:tcPr>
            <w:tcW w:w="1276" w:type="dxa"/>
          </w:tcPr>
          <w:p w:rsidR="00B31A0B" w:rsidRDefault="00B31A0B" w:rsidP="00866ED9">
            <w:pPr>
              <w:widowControl w:val="0"/>
              <w:pBdr>
                <w:top w:val="nil"/>
                <w:left w:val="nil"/>
                <w:bottom w:val="nil"/>
                <w:right w:val="nil"/>
                <w:between w:val="nil"/>
              </w:pBdr>
              <w:ind w:left="0" w:hanging="2"/>
              <w:jc w:val="center"/>
              <w:rPr>
                <w:b/>
                <w:color w:val="000000"/>
              </w:rPr>
            </w:pPr>
            <w:r>
              <w:rPr>
                <w:b/>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b/>
                <w:color w:val="000000"/>
              </w:rPr>
            </w:pPr>
            <w:r>
              <w:rPr>
                <w:b/>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b/>
                <w:color w:val="000000"/>
              </w:rPr>
            </w:pPr>
            <w:r>
              <w:rPr>
                <w:color w:val="000000"/>
              </w:rPr>
              <w:t>30,0</w:t>
            </w:r>
          </w:p>
        </w:tc>
        <w:tc>
          <w:tcPr>
            <w:tcW w:w="992" w:type="dxa"/>
          </w:tcPr>
          <w:p w:rsidR="00B31A0B" w:rsidRDefault="00B31A0B" w:rsidP="00866ED9">
            <w:pPr>
              <w:widowControl w:val="0"/>
              <w:pBdr>
                <w:top w:val="nil"/>
                <w:left w:val="nil"/>
                <w:bottom w:val="nil"/>
                <w:right w:val="nil"/>
                <w:between w:val="nil"/>
              </w:pBdr>
              <w:ind w:left="0" w:hanging="2"/>
              <w:jc w:val="center"/>
              <w:rPr>
                <w:b/>
                <w:color w:val="000000"/>
              </w:rPr>
            </w:pPr>
            <w:r>
              <w:rPr>
                <w:b/>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r>
      <w:tr w:rsidR="00B31A0B" w:rsidTr="00866ED9">
        <w:trPr>
          <w:trHeight w:val="369"/>
        </w:trPr>
        <w:tc>
          <w:tcPr>
            <w:tcW w:w="562"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30,0</w:t>
            </w:r>
          </w:p>
        </w:tc>
        <w:tc>
          <w:tcPr>
            <w:tcW w:w="1276" w:type="dxa"/>
          </w:tcPr>
          <w:p w:rsidR="00B31A0B" w:rsidRDefault="00B31A0B" w:rsidP="00866ED9">
            <w:pPr>
              <w:widowControl w:val="0"/>
              <w:pBdr>
                <w:top w:val="nil"/>
                <w:left w:val="nil"/>
                <w:bottom w:val="nil"/>
                <w:right w:val="nil"/>
                <w:between w:val="nil"/>
              </w:pBdr>
              <w:ind w:left="0" w:hanging="2"/>
              <w:jc w:val="center"/>
              <w:rPr>
                <w:b/>
                <w:color w:val="000000"/>
              </w:rPr>
            </w:pPr>
            <w:r>
              <w:rPr>
                <w:b/>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b/>
                <w:color w:val="000000"/>
              </w:rPr>
            </w:pPr>
            <w:r>
              <w:rPr>
                <w:b/>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b/>
                <w:color w:val="000000"/>
              </w:rPr>
            </w:pPr>
            <w:r>
              <w:rPr>
                <w:color w:val="000000"/>
              </w:rPr>
              <w:t>30,0</w:t>
            </w:r>
          </w:p>
        </w:tc>
        <w:tc>
          <w:tcPr>
            <w:tcW w:w="992" w:type="dxa"/>
          </w:tcPr>
          <w:p w:rsidR="00B31A0B" w:rsidRDefault="00B31A0B" w:rsidP="00866ED9">
            <w:pPr>
              <w:widowControl w:val="0"/>
              <w:pBdr>
                <w:top w:val="nil"/>
                <w:left w:val="nil"/>
                <w:bottom w:val="nil"/>
                <w:right w:val="nil"/>
                <w:between w:val="nil"/>
              </w:pBdr>
              <w:ind w:left="0" w:hanging="2"/>
              <w:jc w:val="center"/>
              <w:rPr>
                <w:b/>
                <w:color w:val="000000"/>
              </w:rPr>
            </w:pPr>
            <w:r>
              <w:rPr>
                <w:b/>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r>
      <w:tr w:rsidR="00B31A0B" w:rsidTr="00866ED9">
        <w:trPr>
          <w:trHeight w:val="30"/>
        </w:trPr>
        <w:tc>
          <w:tcPr>
            <w:tcW w:w="15021" w:type="dxa"/>
            <w:gridSpan w:val="11"/>
          </w:tcPr>
          <w:p w:rsidR="00B31A0B" w:rsidRDefault="00B31A0B" w:rsidP="00866ED9">
            <w:pPr>
              <w:widowControl w:val="0"/>
              <w:pBdr>
                <w:top w:val="nil"/>
                <w:left w:val="nil"/>
                <w:bottom w:val="nil"/>
                <w:right w:val="nil"/>
                <w:between w:val="nil"/>
              </w:pBdr>
              <w:ind w:left="0" w:hanging="2"/>
              <w:jc w:val="center"/>
              <w:rPr>
                <w:i/>
                <w:color w:val="000000"/>
              </w:rPr>
            </w:pPr>
            <w:r>
              <w:rPr>
                <w:i/>
                <w:color w:val="000000"/>
              </w:rPr>
              <w:t>Напрям 3 «Створення та оновлення сервісів електронного врядування»</w:t>
            </w:r>
          </w:p>
        </w:tc>
      </w:tr>
      <w:tr w:rsidR="00B31A0B" w:rsidTr="00866ED9">
        <w:trPr>
          <w:trHeight w:val="30"/>
        </w:trPr>
        <w:tc>
          <w:tcPr>
            <w:tcW w:w="562"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7</w:t>
            </w:r>
          </w:p>
        </w:tc>
        <w:tc>
          <w:tcPr>
            <w:tcW w:w="2835" w:type="dxa"/>
            <w:vMerge w:val="restart"/>
          </w:tcPr>
          <w:p w:rsidR="00B31A0B" w:rsidRDefault="00B31A0B" w:rsidP="00866ED9">
            <w:pPr>
              <w:widowControl w:val="0"/>
              <w:pBdr>
                <w:top w:val="nil"/>
                <w:left w:val="nil"/>
                <w:bottom w:val="nil"/>
                <w:right w:val="nil"/>
                <w:between w:val="nil"/>
              </w:pBdr>
              <w:ind w:left="0" w:hanging="2"/>
              <w:rPr>
                <w:color w:val="000000"/>
                <w:sz w:val="22"/>
                <w:szCs w:val="22"/>
              </w:rPr>
            </w:pPr>
            <w:r>
              <w:rPr>
                <w:color w:val="000000"/>
                <w:sz w:val="22"/>
                <w:szCs w:val="22"/>
              </w:rPr>
              <w:t>Послуги з розробки веб-сайтів</w:t>
            </w:r>
          </w:p>
        </w:tc>
        <w:tc>
          <w:tcPr>
            <w:tcW w:w="1560" w:type="dxa"/>
            <w:vMerge w:val="restart"/>
          </w:tcPr>
          <w:p w:rsidR="00B31A0B" w:rsidRDefault="00B31A0B" w:rsidP="00866ED9">
            <w:pPr>
              <w:widowControl w:val="0"/>
              <w:pBdr>
                <w:top w:val="nil"/>
                <w:left w:val="nil"/>
                <w:bottom w:val="nil"/>
                <w:right w:val="nil"/>
                <w:between w:val="nil"/>
              </w:pBdr>
              <w:ind w:left="0" w:hanging="2"/>
              <w:jc w:val="center"/>
              <w:rPr>
                <w:color w:val="000000"/>
                <w:sz w:val="20"/>
                <w:szCs w:val="20"/>
              </w:rPr>
            </w:pPr>
            <w:r>
              <w:rPr>
                <w:color w:val="000000"/>
                <w:sz w:val="20"/>
                <w:szCs w:val="20"/>
              </w:rPr>
              <w:t>Управління комунікації та інформацій них технологій міської ради</w:t>
            </w:r>
          </w:p>
          <w:p w:rsidR="00B31A0B" w:rsidRDefault="00B31A0B" w:rsidP="00866ED9">
            <w:pPr>
              <w:widowControl w:val="0"/>
              <w:pBdr>
                <w:top w:val="nil"/>
                <w:left w:val="nil"/>
                <w:bottom w:val="nil"/>
                <w:right w:val="nil"/>
                <w:between w:val="nil"/>
              </w:pBdr>
              <w:ind w:left="0" w:hanging="2"/>
              <w:jc w:val="center"/>
              <w:rPr>
                <w:color w:val="000000"/>
                <w:sz w:val="20"/>
                <w:szCs w:val="20"/>
              </w:rPr>
            </w:pPr>
            <w:r>
              <w:rPr>
                <w:color w:val="000000"/>
                <w:sz w:val="20"/>
                <w:szCs w:val="20"/>
              </w:rPr>
              <w:t>Управління «ЦНАП» міської ради</w:t>
            </w:r>
          </w:p>
        </w:tc>
        <w:tc>
          <w:tcPr>
            <w:tcW w:w="836"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2025-2027</w:t>
            </w:r>
          </w:p>
          <w:p w:rsidR="00B31A0B" w:rsidRDefault="00B31A0B" w:rsidP="00866ED9">
            <w:pPr>
              <w:widowControl w:val="0"/>
              <w:pBdr>
                <w:top w:val="nil"/>
                <w:left w:val="nil"/>
                <w:bottom w:val="nil"/>
                <w:right w:val="nil"/>
                <w:between w:val="nil"/>
              </w:pBdr>
              <w:ind w:left="0" w:hanging="2"/>
              <w:jc w:val="center"/>
              <w:rPr>
                <w:color w:val="000000"/>
              </w:rPr>
            </w:pPr>
            <w:r>
              <w:rPr>
                <w:color w:val="000000"/>
              </w:rPr>
              <w:t>в т.ч.</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500,0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500,0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p>
        </w:tc>
        <w:tc>
          <w:tcPr>
            <w:tcW w:w="2552"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sz w:val="20"/>
                <w:szCs w:val="20"/>
              </w:rPr>
              <w:t>Підвищення доступності інформації для громадян, покращення взаємодії з громадою через цифрові канали.</w:t>
            </w: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B31A0B">
        <w:trPr>
          <w:trHeight w:val="703"/>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56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8</w:t>
            </w:r>
          </w:p>
        </w:tc>
        <w:tc>
          <w:tcPr>
            <w:tcW w:w="2835" w:type="dxa"/>
          </w:tcPr>
          <w:p w:rsidR="00B31A0B" w:rsidRDefault="00B31A0B" w:rsidP="00866ED9">
            <w:pPr>
              <w:widowControl w:val="0"/>
              <w:pBdr>
                <w:top w:val="nil"/>
                <w:left w:val="nil"/>
                <w:bottom w:val="nil"/>
                <w:right w:val="nil"/>
                <w:between w:val="nil"/>
              </w:pBdr>
              <w:ind w:left="0" w:hanging="2"/>
              <w:rPr>
                <w:color w:val="000000"/>
                <w:sz w:val="22"/>
                <w:szCs w:val="22"/>
              </w:rPr>
            </w:pPr>
            <w:r>
              <w:rPr>
                <w:color w:val="000000"/>
                <w:sz w:val="22"/>
                <w:szCs w:val="22"/>
              </w:rPr>
              <w:t>Підключення «id.gov.ua» до сервісів міської ради</w:t>
            </w:r>
          </w:p>
        </w:tc>
        <w:tc>
          <w:tcPr>
            <w:tcW w:w="1560" w:type="dxa"/>
          </w:tcPr>
          <w:p w:rsidR="00B31A0B" w:rsidRDefault="00B31A0B" w:rsidP="00866ED9">
            <w:pPr>
              <w:widowControl w:val="0"/>
              <w:pBdr>
                <w:top w:val="nil"/>
                <w:left w:val="nil"/>
                <w:bottom w:val="nil"/>
                <w:right w:val="nil"/>
                <w:between w:val="nil"/>
              </w:pBdr>
              <w:ind w:left="0" w:hanging="2"/>
              <w:jc w:val="center"/>
              <w:rPr>
                <w:color w:val="000000"/>
                <w:sz w:val="20"/>
                <w:szCs w:val="20"/>
              </w:rPr>
            </w:pPr>
            <w:r>
              <w:rPr>
                <w:color w:val="000000"/>
                <w:sz w:val="20"/>
                <w:szCs w:val="20"/>
              </w:rPr>
              <w:t>Управління комунікації та інформацій них технологій міської ради</w:t>
            </w:r>
          </w:p>
          <w:p w:rsidR="00B31A0B" w:rsidRDefault="00B31A0B" w:rsidP="00866ED9">
            <w:pPr>
              <w:widowControl w:val="0"/>
              <w:pBdr>
                <w:top w:val="nil"/>
                <w:left w:val="nil"/>
                <w:bottom w:val="nil"/>
                <w:right w:val="nil"/>
                <w:between w:val="nil"/>
              </w:pBdr>
              <w:ind w:left="0" w:hanging="2"/>
              <w:jc w:val="center"/>
              <w:rPr>
                <w:b/>
                <w:color w:val="000000"/>
                <w:sz w:val="20"/>
                <w:szCs w:val="20"/>
              </w:rPr>
            </w:pPr>
            <w:r>
              <w:rPr>
                <w:color w:val="000000"/>
                <w:sz w:val="20"/>
                <w:szCs w:val="20"/>
              </w:rPr>
              <w:t>Управління «ЦНАП» міської ради</w:t>
            </w:r>
          </w:p>
        </w:tc>
        <w:tc>
          <w:tcPr>
            <w:tcW w:w="83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w:t>
            </w: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50,0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50,0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p>
        </w:tc>
        <w:tc>
          <w:tcPr>
            <w:tcW w:w="2552" w:type="dxa"/>
          </w:tcPr>
          <w:p w:rsidR="00B31A0B" w:rsidRDefault="00B31A0B" w:rsidP="00866ED9">
            <w:pPr>
              <w:widowControl w:val="0"/>
              <w:pBdr>
                <w:top w:val="nil"/>
                <w:left w:val="nil"/>
                <w:bottom w:val="nil"/>
                <w:right w:val="nil"/>
                <w:between w:val="nil"/>
              </w:pBdr>
              <w:ind w:left="0" w:hanging="2"/>
              <w:jc w:val="center"/>
              <w:rPr>
                <w:color w:val="000000"/>
              </w:rPr>
            </w:pPr>
            <w:r>
              <w:rPr>
                <w:sz w:val="20"/>
                <w:szCs w:val="20"/>
              </w:rPr>
              <w:t>Спрощення ідентифікації громадян при взаємодії з міськими службами, підвищення зручності доступу до електронних послуг.</w:t>
            </w:r>
          </w:p>
        </w:tc>
      </w:tr>
      <w:tr w:rsidR="00B31A0B" w:rsidTr="00866ED9">
        <w:trPr>
          <w:trHeight w:val="30"/>
        </w:trPr>
        <w:tc>
          <w:tcPr>
            <w:tcW w:w="562"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lastRenderedPageBreak/>
              <w:t>9</w:t>
            </w:r>
          </w:p>
        </w:tc>
        <w:tc>
          <w:tcPr>
            <w:tcW w:w="2835" w:type="dxa"/>
            <w:vMerge w:val="restart"/>
          </w:tcPr>
          <w:p w:rsidR="00B31A0B" w:rsidRDefault="00B31A0B" w:rsidP="00866ED9">
            <w:pPr>
              <w:widowControl w:val="0"/>
              <w:pBdr>
                <w:top w:val="nil"/>
                <w:left w:val="nil"/>
                <w:bottom w:val="nil"/>
                <w:right w:val="nil"/>
                <w:between w:val="nil"/>
              </w:pBdr>
              <w:ind w:left="0" w:hanging="2"/>
              <w:rPr>
                <w:color w:val="000000"/>
                <w:sz w:val="22"/>
                <w:szCs w:val="22"/>
              </w:rPr>
            </w:pPr>
            <w:r>
              <w:rPr>
                <w:color w:val="000000"/>
                <w:sz w:val="22"/>
                <w:szCs w:val="22"/>
              </w:rPr>
              <w:t>Функціонування сервісу «Кабінет коломиянина»</w:t>
            </w:r>
          </w:p>
        </w:tc>
        <w:tc>
          <w:tcPr>
            <w:tcW w:w="1560" w:type="dxa"/>
            <w:vMerge w:val="restart"/>
          </w:tcPr>
          <w:p w:rsidR="00B31A0B" w:rsidRDefault="00B31A0B" w:rsidP="00866ED9">
            <w:pPr>
              <w:widowControl w:val="0"/>
              <w:pBdr>
                <w:top w:val="nil"/>
                <w:left w:val="nil"/>
                <w:bottom w:val="nil"/>
                <w:right w:val="nil"/>
                <w:between w:val="nil"/>
              </w:pBdr>
              <w:ind w:left="0" w:hanging="2"/>
              <w:jc w:val="center"/>
              <w:rPr>
                <w:color w:val="000000"/>
                <w:sz w:val="20"/>
                <w:szCs w:val="20"/>
              </w:rPr>
            </w:pPr>
            <w:r>
              <w:rPr>
                <w:color w:val="000000"/>
                <w:sz w:val="20"/>
                <w:szCs w:val="20"/>
              </w:rPr>
              <w:t>Управління комунікації та інформацій них технологій міської ради</w:t>
            </w:r>
          </w:p>
        </w:tc>
        <w:tc>
          <w:tcPr>
            <w:tcW w:w="836"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2025-2027</w:t>
            </w:r>
          </w:p>
          <w:p w:rsidR="00B31A0B" w:rsidRDefault="00B31A0B" w:rsidP="00866ED9">
            <w:pPr>
              <w:widowControl w:val="0"/>
              <w:pBdr>
                <w:top w:val="nil"/>
                <w:left w:val="nil"/>
                <w:bottom w:val="nil"/>
                <w:right w:val="nil"/>
                <w:between w:val="nil"/>
              </w:pBdr>
              <w:ind w:left="0" w:hanging="2"/>
              <w:jc w:val="center"/>
              <w:rPr>
                <w:color w:val="000000"/>
              </w:rPr>
            </w:pPr>
            <w:r>
              <w:rPr>
                <w:color w:val="000000"/>
              </w:rPr>
              <w:t>в т.ч.</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750,0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750,0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p>
        </w:tc>
        <w:tc>
          <w:tcPr>
            <w:tcW w:w="2552" w:type="dxa"/>
            <w:vMerge w:val="restart"/>
          </w:tcPr>
          <w:p w:rsidR="00B31A0B" w:rsidRDefault="00B31A0B" w:rsidP="00866ED9">
            <w:pPr>
              <w:widowControl w:val="0"/>
              <w:pBdr>
                <w:top w:val="nil"/>
                <w:left w:val="nil"/>
                <w:bottom w:val="nil"/>
                <w:right w:val="nil"/>
                <w:between w:val="nil"/>
              </w:pBdr>
              <w:ind w:left="0" w:hanging="2"/>
              <w:jc w:val="center"/>
              <w:rPr>
                <w:b/>
                <w:color w:val="000000"/>
              </w:rPr>
            </w:pPr>
            <w:r>
              <w:rPr>
                <w:sz w:val="20"/>
                <w:szCs w:val="20"/>
              </w:rPr>
              <w:t>Підвищення зручності доступу до особистих даних та міських послуг для мешканців міста</w:t>
            </w:r>
            <w:r>
              <w:rPr>
                <w:b/>
                <w:sz w:val="20"/>
                <w:szCs w:val="20"/>
              </w:rPr>
              <w:t>.</w:t>
            </w: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250,0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250,0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250,0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250,0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250,0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250,0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15021" w:type="dxa"/>
            <w:gridSpan w:val="11"/>
          </w:tcPr>
          <w:p w:rsidR="00B31A0B" w:rsidRDefault="00B31A0B" w:rsidP="00866ED9">
            <w:pPr>
              <w:widowControl w:val="0"/>
              <w:pBdr>
                <w:top w:val="nil"/>
                <w:left w:val="nil"/>
                <w:bottom w:val="nil"/>
                <w:right w:val="nil"/>
                <w:between w:val="nil"/>
              </w:pBdr>
              <w:ind w:left="0" w:hanging="2"/>
              <w:jc w:val="center"/>
              <w:rPr>
                <w:b/>
                <w:color w:val="000000"/>
              </w:rPr>
            </w:pPr>
            <w:r>
              <w:rPr>
                <w:i/>
                <w:color w:val="000000"/>
              </w:rPr>
              <w:t>Напрям 4 «Розширення системи «Безпечне місто» та створення ситуаційного центру»</w:t>
            </w:r>
          </w:p>
        </w:tc>
      </w:tr>
      <w:tr w:rsidR="00B31A0B" w:rsidTr="00866ED9">
        <w:trPr>
          <w:trHeight w:val="30"/>
        </w:trPr>
        <w:tc>
          <w:tcPr>
            <w:tcW w:w="562"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10</w:t>
            </w:r>
          </w:p>
        </w:tc>
        <w:tc>
          <w:tcPr>
            <w:tcW w:w="2835" w:type="dxa"/>
            <w:vMerge w:val="restart"/>
          </w:tcPr>
          <w:p w:rsidR="00B31A0B" w:rsidRDefault="00B31A0B" w:rsidP="00866ED9">
            <w:pPr>
              <w:widowControl w:val="0"/>
              <w:pBdr>
                <w:top w:val="nil"/>
                <w:left w:val="nil"/>
                <w:bottom w:val="nil"/>
                <w:right w:val="nil"/>
                <w:between w:val="nil"/>
              </w:pBdr>
              <w:ind w:left="0" w:hanging="2"/>
              <w:rPr>
                <w:b/>
                <w:color w:val="000000"/>
                <w:sz w:val="22"/>
                <w:szCs w:val="22"/>
              </w:rPr>
            </w:pPr>
            <w:r>
              <w:rPr>
                <w:color w:val="000000"/>
                <w:sz w:val="22"/>
                <w:szCs w:val="22"/>
                <w:highlight w:val="white"/>
              </w:rPr>
              <w:t>Послуги з ремонту і технічного обслуговування аудіовізуального та оптичного обладнання (о</w:t>
            </w:r>
            <w:r>
              <w:rPr>
                <w:color w:val="000000"/>
                <w:sz w:val="22"/>
                <w:szCs w:val="22"/>
              </w:rPr>
              <w:t>бслуговування системи відеоспостереження)</w:t>
            </w:r>
          </w:p>
        </w:tc>
        <w:tc>
          <w:tcPr>
            <w:tcW w:w="1560" w:type="dxa"/>
            <w:vMerge w:val="restart"/>
          </w:tcPr>
          <w:p w:rsidR="00B31A0B" w:rsidRDefault="00B31A0B" w:rsidP="00866ED9">
            <w:pPr>
              <w:widowControl w:val="0"/>
              <w:pBdr>
                <w:top w:val="nil"/>
                <w:left w:val="nil"/>
                <w:bottom w:val="nil"/>
                <w:right w:val="nil"/>
                <w:between w:val="nil"/>
              </w:pBdr>
              <w:ind w:left="0" w:hanging="2"/>
              <w:jc w:val="center"/>
              <w:rPr>
                <w:b/>
                <w:color w:val="000000"/>
              </w:rPr>
            </w:pPr>
            <w:r>
              <w:rPr>
                <w:color w:val="000000"/>
                <w:sz w:val="20"/>
                <w:szCs w:val="20"/>
              </w:rPr>
              <w:t>Управління комунікації та інформацій них технологій міської ради</w:t>
            </w:r>
          </w:p>
        </w:tc>
        <w:tc>
          <w:tcPr>
            <w:tcW w:w="836"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2026-2027</w:t>
            </w:r>
          </w:p>
          <w:p w:rsidR="00B31A0B" w:rsidRDefault="00B31A0B" w:rsidP="00866ED9">
            <w:pPr>
              <w:widowControl w:val="0"/>
              <w:pBdr>
                <w:top w:val="nil"/>
                <w:left w:val="nil"/>
                <w:bottom w:val="nil"/>
                <w:right w:val="nil"/>
                <w:between w:val="nil"/>
              </w:pBdr>
              <w:ind w:left="0" w:hanging="2"/>
              <w:jc w:val="center"/>
              <w:rPr>
                <w:color w:val="000000"/>
              </w:rPr>
            </w:pPr>
            <w:r>
              <w:rPr>
                <w:color w:val="000000"/>
              </w:rPr>
              <w:t>в т.ч.</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550,0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550,0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p>
        </w:tc>
        <w:tc>
          <w:tcPr>
            <w:tcW w:w="2552"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sz w:val="20"/>
                <w:szCs w:val="20"/>
              </w:rPr>
              <w:t>Підвищення громадської безпеки через надійне функціонування системи відеоспостереження</w:t>
            </w:r>
            <w:r>
              <w:t>.</w:t>
            </w: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275,0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275,0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275,0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275,0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1238"/>
        </w:trPr>
        <w:tc>
          <w:tcPr>
            <w:tcW w:w="562"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11</w:t>
            </w:r>
          </w:p>
        </w:tc>
        <w:tc>
          <w:tcPr>
            <w:tcW w:w="2835" w:type="dxa"/>
            <w:vMerge w:val="restart"/>
          </w:tcPr>
          <w:p w:rsidR="00B31A0B" w:rsidRDefault="00B31A0B" w:rsidP="00866ED9">
            <w:pPr>
              <w:widowControl w:val="0"/>
              <w:pBdr>
                <w:top w:val="nil"/>
                <w:left w:val="nil"/>
                <w:bottom w:val="nil"/>
                <w:right w:val="nil"/>
                <w:between w:val="nil"/>
              </w:pBdr>
              <w:ind w:left="0" w:hanging="2"/>
              <w:rPr>
                <w:b/>
                <w:color w:val="000000"/>
                <w:sz w:val="22"/>
                <w:szCs w:val="22"/>
              </w:rPr>
            </w:pPr>
            <w:r>
              <w:rPr>
                <w:color w:val="000000"/>
                <w:sz w:val="22"/>
                <w:szCs w:val="22"/>
              </w:rPr>
              <w:t>Послуги у сфері локальних мереж (Послуги з надання доступу до вузлів інтегрованої інформаційно-телекомунікаційної автоматизованої системи відеоспостереження та відеоаналітики за допомогою VPN мережі на базі всесвітньої мережі Інтернет без обмежень обсягів спожитого трафіку)</w:t>
            </w:r>
          </w:p>
        </w:tc>
        <w:tc>
          <w:tcPr>
            <w:tcW w:w="1560" w:type="dxa"/>
            <w:vMerge w:val="restart"/>
          </w:tcPr>
          <w:p w:rsidR="00B31A0B" w:rsidRDefault="00B31A0B" w:rsidP="00866ED9">
            <w:pPr>
              <w:widowControl w:val="0"/>
              <w:pBdr>
                <w:top w:val="nil"/>
                <w:left w:val="nil"/>
                <w:bottom w:val="nil"/>
                <w:right w:val="nil"/>
                <w:between w:val="nil"/>
              </w:pBdr>
              <w:ind w:left="0" w:hanging="2"/>
              <w:jc w:val="center"/>
              <w:rPr>
                <w:b/>
                <w:color w:val="000000"/>
              </w:rPr>
            </w:pPr>
            <w:r>
              <w:rPr>
                <w:color w:val="000000"/>
                <w:sz w:val="20"/>
                <w:szCs w:val="20"/>
              </w:rPr>
              <w:t>Управління комунікації та інформацій них технологій міської ради</w:t>
            </w:r>
          </w:p>
        </w:tc>
        <w:tc>
          <w:tcPr>
            <w:tcW w:w="836"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2026-2027</w:t>
            </w:r>
          </w:p>
          <w:p w:rsidR="00B31A0B" w:rsidRDefault="00B31A0B" w:rsidP="00866ED9">
            <w:pPr>
              <w:widowControl w:val="0"/>
              <w:pBdr>
                <w:top w:val="nil"/>
                <w:left w:val="nil"/>
                <w:bottom w:val="nil"/>
                <w:right w:val="nil"/>
                <w:between w:val="nil"/>
              </w:pBdr>
              <w:ind w:left="0" w:hanging="2"/>
              <w:jc w:val="center"/>
              <w:rPr>
                <w:color w:val="000000"/>
              </w:rPr>
            </w:pPr>
            <w:r>
              <w:rPr>
                <w:color w:val="000000"/>
              </w:rPr>
              <w:t>в т.ч.</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700,0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700,0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val="restart"/>
          </w:tcPr>
          <w:p w:rsidR="00B31A0B" w:rsidRDefault="00B31A0B" w:rsidP="00866ED9">
            <w:pPr>
              <w:widowControl w:val="0"/>
              <w:pBdr>
                <w:top w:val="nil"/>
                <w:left w:val="nil"/>
                <w:bottom w:val="nil"/>
                <w:right w:val="nil"/>
                <w:between w:val="nil"/>
              </w:pBdr>
              <w:ind w:left="0" w:hanging="2"/>
              <w:jc w:val="center"/>
              <w:rPr>
                <w:color w:val="000000"/>
                <w:sz w:val="20"/>
                <w:szCs w:val="20"/>
              </w:rPr>
            </w:pPr>
            <w:r>
              <w:rPr>
                <w:sz w:val="20"/>
                <w:szCs w:val="20"/>
              </w:rPr>
              <w:t>Забезпечення оперативного доступу до відеоданих, покращення аналітики та моніторингу міста.</w:t>
            </w:r>
          </w:p>
        </w:tc>
      </w:tr>
      <w:tr w:rsidR="00B31A0B" w:rsidTr="00866ED9">
        <w:trPr>
          <w:trHeight w:val="101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350,0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350,0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6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350,0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350,0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562"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12</w:t>
            </w:r>
          </w:p>
        </w:tc>
        <w:tc>
          <w:tcPr>
            <w:tcW w:w="2835" w:type="dxa"/>
            <w:vMerge w:val="restart"/>
          </w:tcPr>
          <w:p w:rsidR="00B31A0B" w:rsidRDefault="00B31A0B" w:rsidP="00866ED9">
            <w:pPr>
              <w:widowControl w:val="0"/>
              <w:pBdr>
                <w:top w:val="nil"/>
                <w:left w:val="nil"/>
                <w:bottom w:val="nil"/>
                <w:right w:val="nil"/>
                <w:between w:val="nil"/>
              </w:pBdr>
              <w:ind w:left="0" w:hanging="2"/>
              <w:rPr>
                <w:b/>
                <w:color w:val="000000"/>
                <w:sz w:val="22"/>
                <w:szCs w:val="22"/>
              </w:rPr>
            </w:pPr>
            <w:r>
              <w:rPr>
                <w:color w:val="000000"/>
                <w:sz w:val="22"/>
                <w:szCs w:val="22"/>
              </w:rPr>
              <w:t>Послуги зі створення, впровадження, монтажу локальних мереж, систем відеоспостереження</w:t>
            </w:r>
          </w:p>
        </w:tc>
        <w:tc>
          <w:tcPr>
            <w:tcW w:w="1560" w:type="dxa"/>
            <w:vMerge w:val="restart"/>
          </w:tcPr>
          <w:p w:rsidR="00B31A0B" w:rsidRDefault="00B31A0B" w:rsidP="00866ED9">
            <w:pPr>
              <w:widowControl w:val="0"/>
              <w:pBdr>
                <w:top w:val="nil"/>
                <w:left w:val="nil"/>
                <w:bottom w:val="nil"/>
                <w:right w:val="nil"/>
                <w:between w:val="nil"/>
              </w:pBdr>
              <w:ind w:left="0" w:hanging="2"/>
              <w:jc w:val="center"/>
              <w:rPr>
                <w:b/>
                <w:color w:val="000000"/>
              </w:rPr>
            </w:pPr>
            <w:r>
              <w:rPr>
                <w:color w:val="000000"/>
                <w:sz w:val="20"/>
                <w:szCs w:val="20"/>
              </w:rPr>
              <w:t>Управління комунікації та інформацій них технологій міської ради</w:t>
            </w:r>
          </w:p>
        </w:tc>
        <w:tc>
          <w:tcPr>
            <w:tcW w:w="836"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2026-2027</w:t>
            </w:r>
          </w:p>
          <w:p w:rsidR="00B31A0B" w:rsidRDefault="00B31A0B" w:rsidP="00866ED9">
            <w:pPr>
              <w:widowControl w:val="0"/>
              <w:pBdr>
                <w:top w:val="nil"/>
                <w:left w:val="nil"/>
                <w:bottom w:val="nil"/>
                <w:right w:val="nil"/>
                <w:between w:val="nil"/>
              </w:pBdr>
              <w:ind w:left="0" w:hanging="2"/>
              <w:jc w:val="center"/>
              <w:rPr>
                <w:color w:val="000000"/>
              </w:rPr>
            </w:pPr>
            <w:r>
              <w:rPr>
                <w:color w:val="000000"/>
              </w:rPr>
              <w:t>в т.ч.</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500,0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500,0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val="restart"/>
          </w:tcPr>
          <w:p w:rsidR="00B31A0B" w:rsidRDefault="00B31A0B" w:rsidP="00866ED9">
            <w:pPr>
              <w:widowControl w:val="0"/>
              <w:pBdr>
                <w:top w:val="nil"/>
                <w:left w:val="nil"/>
                <w:bottom w:val="nil"/>
                <w:right w:val="nil"/>
                <w:between w:val="nil"/>
              </w:pBdr>
              <w:ind w:left="0" w:hanging="2"/>
              <w:jc w:val="center"/>
              <w:rPr>
                <w:color w:val="000000"/>
                <w:sz w:val="20"/>
                <w:szCs w:val="20"/>
              </w:rPr>
            </w:pPr>
            <w:r>
              <w:rPr>
                <w:sz w:val="20"/>
                <w:szCs w:val="20"/>
              </w:rPr>
              <w:t>Підвищення рівня безпеки в місті через створення нових та оновлення існуючих систем спостереження.</w:t>
            </w: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250,0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250,0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250,0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250,0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562"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13</w:t>
            </w:r>
          </w:p>
        </w:tc>
        <w:tc>
          <w:tcPr>
            <w:tcW w:w="2835" w:type="dxa"/>
            <w:vMerge w:val="restart"/>
          </w:tcPr>
          <w:p w:rsidR="00B31A0B" w:rsidRDefault="00B31A0B" w:rsidP="00866ED9">
            <w:pPr>
              <w:widowControl w:val="0"/>
              <w:pBdr>
                <w:top w:val="nil"/>
                <w:left w:val="nil"/>
                <w:bottom w:val="nil"/>
                <w:right w:val="nil"/>
                <w:between w:val="nil"/>
              </w:pBdr>
              <w:ind w:left="0" w:hanging="2"/>
              <w:rPr>
                <w:b/>
                <w:color w:val="000000"/>
                <w:sz w:val="22"/>
                <w:szCs w:val="22"/>
              </w:rPr>
            </w:pPr>
            <w:r>
              <w:rPr>
                <w:color w:val="000000"/>
                <w:sz w:val="22"/>
                <w:szCs w:val="22"/>
              </w:rPr>
              <w:t>Придбання матеріалів, обладнання та інвентарю для системи оповіщення</w:t>
            </w:r>
          </w:p>
        </w:tc>
        <w:tc>
          <w:tcPr>
            <w:tcW w:w="1560" w:type="dxa"/>
            <w:vMerge w:val="restart"/>
          </w:tcPr>
          <w:p w:rsidR="00B31A0B" w:rsidRDefault="00B31A0B" w:rsidP="00866ED9">
            <w:pPr>
              <w:widowControl w:val="0"/>
              <w:pBdr>
                <w:top w:val="nil"/>
                <w:left w:val="nil"/>
                <w:bottom w:val="nil"/>
                <w:right w:val="nil"/>
                <w:between w:val="nil"/>
              </w:pBdr>
              <w:ind w:left="0" w:hanging="2"/>
              <w:jc w:val="center"/>
              <w:rPr>
                <w:b/>
                <w:color w:val="000000"/>
                <w:sz w:val="22"/>
                <w:szCs w:val="22"/>
              </w:rPr>
            </w:pPr>
            <w:r>
              <w:rPr>
                <w:color w:val="000000"/>
                <w:sz w:val="20"/>
                <w:szCs w:val="20"/>
              </w:rPr>
              <w:t>Управління комунікації та інформацій них технологій міської ради</w:t>
            </w:r>
          </w:p>
        </w:tc>
        <w:tc>
          <w:tcPr>
            <w:tcW w:w="836"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2026-2027</w:t>
            </w:r>
          </w:p>
          <w:p w:rsidR="00B31A0B" w:rsidRDefault="00B31A0B" w:rsidP="00866ED9">
            <w:pPr>
              <w:widowControl w:val="0"/>
              <w:pBdr>
                <w:top w:val="nil"/>
                <w:left w:val="nil"/>
                <w:bottom w:val="nil"/>
                <w:right w:val="nil"/>
                <w:between w:val="nil"/>
              </w:pBdr>
              <w:ind w:left="0" w:hanging="2"/>
              <w:jc w:val="center"/>
              <w:rPr>
                <w:color w:val="000000"/>
              </w:rPr>
            </w:pPr>
            <w:r>
              <w:rPr>
                <w:color w:val="000000"/>
              </w:rPr>
              <w:t>в т.ч.</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val="restart"/>
          </w:tcPr>
          <w:p w:rsidR="00B31A0B" w:rsidRDefault="00B31A0B" w:rsidP="00866ED9">
            <w:pPr>
              <w:widowControl w:val="0"/>
              <w:pBdr>
                <w:top w:val="nil"/>
                <w:left w:val="nil"/>
                <w:bottom w:val="nil"/>
                <w:right w:val="nil"/>
                <w:between w:val="nil"/>
              </w:pBdr>
              <w:ind w:left="0" w:hanging="2"/>
              <w:jc w:val="center"/>
              <w:rPr>
                <w:color w:val="000000"/>
                <w:sz w:val="20"/>
                <w:szCs w:val="20"/>
              </w:rPr>
            </w:pPr>
            <w:r>
              <w:rPr>
                <w:sz w:val="20"/>
                <w:szCs w:val="20"/>
              </w:rPr>
              <w:t>Швидке оповіщення населення в разі надзвичайних ситуацій, підвищення оперативності реагування.</w:t>
            </w:r>
          </w:p>
        </w:tc>
      </w:tr>
      <w:tr w:rsidR="00B31A0B" w:rsidTr="00866ED9">
        <w:trPr>
          <w:trHeight w:val="35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119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562"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lastRenderedPageBreak/>
              <w:t>14</w:t>
            </w:r>
          </w:p>
        </w:tc>
        <w:tc>
          <w:tcPr>
            <w:tcW w:w="2835" w:type="dxa"/>
            <w:vMerge w:val="restart"/>
          </w:tcPr>
          <w:p w:rsidR="00B31A0B" w:rsidRDefault="00B31A0B" w:rsidP="00866ED9">
            <w:pPr>
              <w:widowControl w:val="0"/>
              <w:pBdr>
                <w:top w:val="nil"/>
                <w:left w:val="nil"/>
                <w:bottom w:val="nil"/>
                <w:right w:val="nil"/>
                <w:between w:val="nil"/>
              </w:pBdr>
              <w:ind w:left="0" w:hanging="2"/>
              <w:rPr>
                <w:color w:val="000000"/>
                <w:sz w:val="22"/>
                <w:szCs w:val="22"/>
              </w:rPr>
            </w:pPr>
            <w:r>
              <w:rPr>
                <w:color w:val="000000"/>
                <w:sz w:val="22"/>
                <w:szCs w:val="22"/>
              </w:rPr>
              <w:t>Закупівля матеріалів, обладнання для ситуаційного центру безпеки</w:t>
            </w:r>
          </w:p>
        </w:tc>
        <w:tc>
          <w:tcPr>
            <w:tcW w:w="1560" w:type="dxa"/>
            <w:vMerge w:val="restart"/>
          </w:tcPr>
          <w:p w:rsidR="00B31A0B" w:rsidRDefault="00B31A0B" w:rsidP="00866ED9">
            <w:pPr>
              <w:widowControl w:val="0"/>
              <w:pBdr>
                <w:top w:val="nil"/>
                <w:left w:val="nil"/>
                <w:bottom w:val="nil"/>
                <w:right w:val="nil"/>
                <w:between w:val="nil"/>
              </w:pBdr>
              <w:ind w:left="0" w:hanging="2"/>
              <w:jc w:val="center"/>
              <w:rPr>
                <w:b/>
                <w:color w:val="000000"/>
                <w:sz w:val="22"/>
                <w:szCs w:val="22"/>
              </w:rPr>
            </w:pPr>
            <w:r>
              <w:rPr>
                <w:color w:val="000000"/>
                <w:sz w:val="20"/>
                <w:szCs w:val="20"/>
              </w:rPr>
              <w:t>Управління комунікації та інформацій них технологій міської ради</w:t>
            </w:r>
          </w:p>
        </w:tc>
        <w:tc>
          <w:tcPr>
            <w:tcW w:w="836" w:type="dxa"/>
            <w:vMerge w:val="restart"/>
          </w:tcPr>
          <w:p w:rsidR="00B31A0B" w:rsidRDefault="00B31A0B" w:rsidP="00866ED9">
            <w:pPr>
              <w:widowControl w:val="0"/>
              <w:pBdr>
                <w:top w:val="nil"/>
                <w:left w:val="nil"/>
                <w:bottom w:val="nil"/>
                <w:right w:val="nil"/>
                <w:between w:val="nil"/>
              </w:pBdr>
              <w:ind w:left="0" w:hanging="2"/>
              <w:jc w:val="center"/>
              <w:rPr>
                <w:b/>
                <w:color w:val="000000"/>
              </w:rPr>
            </w:pPr>
            <w:r>
              <w:rPr>
                <w:color w:val="000000"/>
              </w:rPr>
              <w:t>2027</w:t>
            </w: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2025-2027</w:t>
            </w:r>
          </w:p>
          <w:p w:rsidR="00B31A0B" w:rsidRDefault="00B31A0B" w:rsidP="00866ED9">
            <w:pPr>
              <w:widowControl w:val="0"/>
              <w:pBdr>
                <w:top w:val="nil"/>
                <w:left w:val="nil"/>
                <w:bottom w:val="nil"/>
                <w:right w:val="nil"/>
                <w:between w:val="nil"/>
              </w:pBdr>
              <w:ind w:left="0" w:hanging="2"/>
              <w:jc w:val="center"/>
              <w:rPr>
                <w:color w:val="000000"/>
              </w:rPr>
            </w:pPr>
            <w:r>
              <w:rPr>
                <w:color w:val="000000"/>
              </w:rPr>
              <w:t>в т.ч.</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450,0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450,0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val="restart"/>
          </w:tcPr>
          <w:p w:rsidR="00B31A0B" w:rsidRDefault="00B31A0B" w:rsidP="00866ED9">
            <w:pPr>
              <w:widowControl w:val="0"/>
              <w:pBdr>
                <w:top w:val="nil"/>
                <w:left w:val="nil"/>
                <w:bottom w:val="nil"/>
                <w:right w:val="nil"/>
                <w:between w:val="nil"/>
              </w:pBdr>
              <w:ind w:left="0" w:hanging="2"/>
              <w:jc w:val="center"/>
              <w:rPr>
                <w:color w:val="000000"/>
                <w:sz w:val="20"/>
                <w:szCs w:val="20"/>
              </w:rPr>
            </w:pPr>
            <w:r>
              <w:rPr>
                <w:sz w:val="20"/>
                <w:szCs w:val="20"/>
              </w:rPr>
              <w:t>Створення сучасного центру для координації дій під час надзвичайних ситуацій.</w:t>
            </w: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150,0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150,0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150,0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150,0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150,0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150,0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15021" w:type="dxa"/>
            <w:gridSpan w:val="11"/>
          </w:tcPr>
          <w:p w:rsidR="00B31A0B" w:rsidRDefault="00B31A0B" w:rsidP="00866ED9">
            <w:pPr>
              <w:widowControl w:val="0"/>
              <w:pBdr>
                <w:top w:val="nil"/>
                <w:left w:val="nil"/>
                <w:bottom w:val="nil"/>
                <w:right w:val="nil"/>
                <w:between w:val="nil"/>
              </w:pBdr>
              <w:ind w:left="0" w:hanging="2"/>
              <w:jc w:val="center"/>
              <w:rPr>
                <w:i/>
                <w:color w:val="000000"/>
              </w:rPr>
            </w:pPr>
            <w:r>
              <w:rPr>
                <w:i/>
                <w:color w:val="000000"/>
              </w:rPr>
              <w:t>Напрям 5 «Цифровізація містобудівної документації та геопорталу»</w:t>
            </w:r>
          </w:p>
        </w:tc>
      </w:tr>
      <w:tr w:rsidR="00B31A0B" w:rsidTr="00866ED9">
        <w:trPr>
          <w:trHeight w:val="30"/>
        </w:trPr>
        <w:tc>
          <w:tcPr>
            <w:tcW w:w="562"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15</w:t>
            </w:r>
          </w:p>
        </w:tc>
        <w:tc>
          <w:tcPr>
            <w:tcW w:w="2835" w:type="dxa"/>
            <w:vMerge w:val="restart"/>
          </w:tcPr>
          <w:p w:rsidR="00B31A0B" w:rsidRDefault="00B31A0B" w:rsidP="00866ED9">
            <w:pPr>
              <w:widowControl w:val="0"/>
              <w:pBdr>
                <w:top w:val="nil"/>
                <w:left w:val="nil"/>
                <w:bottom w:val="nil"/>
                <w:right w:val="nil"/>
                <w:between w:val="nil"/>
              </w:pBdr>
              <w:ind w:left="0" w:hanging="2"/>
              <w:rPr>
                <w:color w:val="000000"/>
                <w:sz w:val="22"/>
                <w:szCs w:val="22"/>
              </w:rPr>
            </w:pPr>
            <w:r>
              <w:rPr>
                <w:color w:val="000000"/>
                <w:sz w:val="22"/>
                <w:szCs w:val="22"/>
              </w:rPr>
              <w:t>Послуги з розробки веб-сайтів</w:t>
            </w:r>
          </w:p>
        </w:tc>
        <w:tc>
          <w:tcPr>
            <w:tcW w:w="1560" w:type="dxa"/>
            <w:vMerge w:val="restart"/>
          </w:tcPr>
          <w:p w:rsidR="00B31A0B" w:rsidRPr="003324C5" w:rsidRDefault="00B31A0B" w:rsidP="00866ED9">
            <w:pPr>
              <w:widowControl w:val="0"/>
              <w:pBdr>
                <w:top w:val="nil"/>
                <w:left w:val="nil"/>
                <w:bottom w:val="nil"/>
                <w:right w:val="nil"/>
                <w:between w:val="nil"/>
              </w:pBdr>
              <w:ind w:left="0" w:hanging="2"/>
              <w:jc w:val="center"/>
              <w:rPr>
                <w:color w:val="000000"/>
                <w:sz w:val="20"/>
                <w:szCs w:val="22"/>
              </w:rPr>
            </w:pPr>
            <w:r w:rsidRPr="003324C5">
              <w:rPr>
                <w:color w:val="000000"/>
                <w:sz w:val="20"/>
                <w:szCs w:val="22"/>
              </w:rPr>
              <w:t xml:space="preserve">Управління комунікації та </w:t>
            </w:r>
            <w:r w:rsidRPr="003324C5">
              <w:rPr>
                <w:sz w:val="20"/>
                <w:szCs w:val="22"/>
              </w:rPr>
              <w:t>інформаційних</w:t>
            </w:r>
            <w:r w:rsidRPr="003324C5">
              <w:rPr>
                <w:color w:val="000000"/>
                <w:sz w:val="20"/>
                <w:szCs w:val="22"/>
              </w:rPr>
              <w:t xml:space="preserve"> технологій міської ради.</w:t>
            </w:r>
          </w:p>
          <w:p w:rsidR="00B31A0B" w:rsidRPr="003324C5" w:rsidRDefault="00B31A0B" w:rsidP="00866ED9">
            <w:pPr>
              <w:widowControl w:val="0"/>
              <w:pBdr>
                <w:top w:val="nil"/>
                <w:left w:val="nil"/>
                <w:bottom w:val="nil"/>
                <w:right w:val="nil"/>
                <w:between w:val="nil"/>
              </w:pBdr>
              <w:ind w:left="0" w:hanging="2"/>
              <w:jc w:val="center"/>
              <w:rPr>
                <w:color w:val="000000"/>
                <w:sz w:val="20"/>
              </w:rPr>
            </w:pPr>
            <w:r w:rsidRPr="003324C5">
              <w:rPr>
                <w:color w:val="000000"/>
                <w:sz w:val="20"/>
                <w:szCs w:val="22"/>
              </w:rPr>
              <w:t>Управління містобудування міської ради</w:t>
            </w:r>
          </w:p>
        </w:tc>
        <w:tc>
          <w:tcPr>
            <w:tcW w:w="836" w:type="dxa"/>
            <w:vMerge w:val="restart"/>
          </w:tcPr>
          <w:p w:rsidR="00B31A0B" w:rsidRDefault="00B31A0B" w:rsidP="00866ED9">
            <w:pPr>
              <w:widowControl w:val="0"/>
              <w:pBdr>
                <w:top w:val="nil"/>
                <w:left w:val="nil"/>
                <w:bottom w:val="nil"/>
                <w:right w:val="nil"/>
                <w:between w:val="nil"/>
              </w:pBdr>
              <w:ind w:left="0" w:hanging="2"/>
              <w:jc w:val="center"/>
              <w:rPr>
                <w:b/>
                <w:color w:val="000000"/>
              </w:rPr>
            </w:pPr>
            <w:r>
              <w:rPr>
                <w:color w:val="000000"/>
              </w:rPr>
              <w:t>2026</w:t>
            </w: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2025-2026</w:t>
            </w:r>
          </w:p>
          <w:p w:rsidR="00B31A0B" w:rsidRDefault="00B31A0B" w:rsidP="00866ED9">
            <w:pPr>
              <w:widowControl w:val="0"/>
              <w:pBdr>
                <w:top w:val="nil"/>
                <w:left w:val="nil"/>
                <w:bottom w:val="nil"/>
                <w:right w:val="nil"/>
                <w:between w:val="nil"/>
              </w:pBdr>
              <w:ind w:left="0" w:hanging="2"/>
              <w:jc w:val="center"/>
              <w:rPr>
                <w:color w:val="000000"/>
              </w:rPr>
            </w:pPr>
            <w:r>
              <w:rPr>
                <w:color w:val="000000"/>
              </w:rPr>
              <w:t>в т.ч.</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350,0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350,0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val="restart"/>
          </w:tcPr>
          <w:p w:rsidR="00B31A0B" w:rsidRDefault="00B31A0B" w:rsidP="00866ED9">
            <w:pPr>
              <w:widowControl w:val="0"/>
              <w:pBdr>
                <w:top w:val="nil"/>
                <w:left w:val="nil"/>
                <w:bottom w:val="nil"/>
                <w:right w:val="nil"/>
                <w:between w:val="nil"/>
              </w:pBdr>
              <w:ind w:left="0" w:hanging="2"/>
              <w:jc w:val="center"/>
              <w:rPr>
                <w:color w:val="000000"/>
                <w:sz w:val="20"/>
                <w:szCs w:val="20"/>
              </w:rPr>
            </w:pPr>
            <w:r>
              <w:rPr>
                <w:sz w:val="20"/>
                <w:szCs w:val="20"/>
              </w:rPr>
              <w:t>Підвищення прозорості містобудівних процесів, покращення доступу до геопросторових даних.</w:t>
            </w: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150,0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150,0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562"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16</w:t>
            </w:r>
          </w:p>
        </w:tc>
        <w:tc>
          <w:tcPr>
            <w:tcW w:w="2835" w:type="dxa"/>
            <w:vMerge w:val="restart"/>
          </w:tcPr>
          <w:p w:rsidR="00B31A0B" w:rsidRDefault="00B31A0B" w:rsidP="00866ED9">
            <w:pPr>
              <w:widowControl w:val="0"/>
              <w:pBdr>
                <w:top w:val="nil"/>
                <w:left w:val="nil"/>
                <w:bottom w:val="nil"/>
                <w:right w:val="nil"/>
                <w:between w:val="nil"/>
              </w:pBdr>
              <w:ind w:left="0" w:hanging="2"/>
              <w:rPr>
                <w:b/>
                <w:color w:val="000000"/>
                <w:sz w:val="22"/>
                <w:szCs w:val="22"/>
              </w:rPr>
            </w:pPr>
            <w:r>
              <w:rPr>
                <w:color w:val="000000"/>
                <w:sz w:val="22"/>
                <w:szCs w:val="22"/>
              </w:rPr>
              <w:t>Оцифрування з геопросторовою прив'язкою існуючої містобудівної документації;</w:t>
            </w: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b/>
                <w:color w:val="000000"/>
                <w:sz w:val="22"/>
                <w:szCs w:val="22"/>
              </w:rPr>
            </w:pPr>
          </w:p>
        </w:tc>
        <w:tc>
          <w:tcPr>
            <w:tcW w:w="836" w:type="dxa"/>
            <w:vMerge w:val="restart"/>
          </w:tcPr>
          <w:p w:rsidR="00B31A0B" w:rsidRDefault="00B31A0B" w:rsidP="00866ED9">
            <w:pPr>
              <w:widowControl w:val="0"/>
              <w:pBdr>
                <w:top w:val="nil"/>
                <w:left w:val="nil"/>
                <w:bottom w:val="nil"/>
                <w:right w:val="nil"/>
                <w:between w:val="nil"/>
              </w:pBdr>
              <w:ind w:left="0" w:hanging="2"/>
              <w:jc w:val="center"/>
              <w:rPr>
                <w:b/>
                <w:color w:val="000000"/>
              </w:rPr>
            </w:pPr>
            <w:r>
              <w:rPr>
                <w:color w:val="000000"/>
              </w:rPr>
              <w:t>2027</w:t>
            </w: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2025-2027</w:t>
            </w:r>
          </w:p>
          <w:p w:rsidR="00B31A0B" w:rsidRDefault="00B31A0B" w:rsidP="00866ED9">
            <w:pPr>
              <w:widowControl w:val="0"/>
              <w:pBdr>
                <w:top w:val="nil"/>
                <w:left w:val="nil"/>
                <w:bottom w:val="nil"/>
                <w:right w:val="nil"/>
                <w:between w:val="nil"/>
              </w:pBdr>
              <w:ind w:left="0" w:hanging="2"/>
              <w:jc w:val="center"/>
              <w:rPr>
                <w:color w:val="000000"/>
              </w:rPr>
            </w:pPr>
            <w:r>
              <w:rPr>
                <w:color w:val="000000"/>
              </w:rPr>
              <w:t>в т.ч.</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val="restart"/>
          </w:tcPr>
          <w:p w:rsidR="00B31A0B" w:rsidRDefault="00B31A0B" w:rsidP="00866ED9">
            <w:pPr>
              <w:widowControl w:val="0"/>
              <w:pBdr>
                <w:top w:val="nil"/>
                <w:left w:val="nil"/>
                <w:bottom w:val="nil"/>
                <w:right w:val="nil"/>
                <w:between w:val="nil"/>
              </w:pBdr>
              <w:ind w:left="0" w:hanging="2"/>
              <w:jc w:val="center"/>
              <w:rPr>
                <w:color w:val="000000"/>
                <w:sz w:val="20"/>
                <w:szCs w:val="20"/>
              </w:rPr>
            </w:pPr>
            <w:r>
              <w:rPr>
                <w:sz w:val="20"/>
                <w:szCs w:val="20"/>
              </w:rPr>
              <w:t xml:space="preserve">Полегшення доступу до містобудівної документації, </w:t>
            </w:r>
            <w:proofErr w:type="gramStart"/>
            <w:r>
              <w:rPr>
                <w:sz w:val="20"/>
                <w:szCs w:val="20"/>
              </w:rPr>
              <w:t>підвищення  ефективності</w:t>
            </w:r>
            <w:proofErr w:type="gramEnd"/>
            <w:r>
              <w:rPr>
                <w:sz w:val="20"/>
                <w:szCs w:val="20"/>
              </w:rPr>
              <w:t xml:space="preserve"> управління територіальною громадою.</w:t>
            </w: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15021" w:type="dxa"/>
            <w:gridSpan w:val="11"/>
          </w:tcPr>
          <w:p w:rsidR="00B31A0B" w:rsidRDefault="00B31A0B" w:rsidP="00866ED9">
            <w:pPr>
              <w:widowControl w:val="0"/>
              <w:pBdr>
                <w:top w:val="nil"/>
                <w:left w:val="nil"/>
                <w:bottom w:val="nil"/>
                <w:right w:val="nil"/>
                <w:between w:val="nil"/>
              </w:pBdr>
              <w:ind w:left="0" w:hanging="2"/>
              <w:jc w:val="center"/>
              <w:rPr>
                <w:i/>
                <w:color w:val="000000"/>
              </w:rPr>
            </w:pPr>
            <w:r>
              <w:rPr>
                <w:i/>
                <w:color w:val="000000"/>
              </w:rPr>
              <w:t>Напрям 6 «Впровадження автоматичної диспетчеризації вуличного освітлення»</w:t>
            </w:r>
          </w:p>
        </w:tc>
      </w:tr>
      <w:tr w:rsidR="00B31A0B" w:rsidTr="00866ED9">
        <w:trPr>
          <w:trHeight w:val="30"/>
        </w:trPr>
        <w:tc>
          <w:tcPr>
            <w:tcW w:w="56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17</w:t>
            </w:r>
          </w:p>
        </w:tc>
        <w:tc>
          <w:tcPr>
            <w:tcW w:w="2835" w:type="dxa"/>
          </w:tcPr>
          <w:p w:rsidR="00B31A0B" w:rsidRDefault="00B31A0B" w:rsidP="00866ED9">
            <w:pPr>
              <w:widowControl w:val="0"/>
              <w:pBdr>
                <w:top w:val="nil"/>
                <w:left w:val="nil"/>
                <w:bottom w:val="nil"/>
                <w:right w:val="nil"/>
                <w:between w:val="nil"/>
              </w:pBdr>
              <w:ind w:left="0" w:hanging="2"/>
              <w:rPr>
                <w:color w:val="000000"/>
                <w:sz w:val="22"/>
                <w:szCs w:val="22"/>
              </w:rPr>
            </w:pPr>
            <w:r>
              <w:rPr>
                <w:color w:val="000000"/>
                <w:sz w:val="22"/>
                <w:szCs w:val="22"/>
              </w:rPr>
              <w:t>Виготовлення проєктно-кошторисної документації</w:t>
            </w:r>
          </w:p>
        </w:tc>
        <w:tc>
          <w:tcPr>
            <w:tcW w:w="1560" w:type="dxa"/>
            <w:vMerge w:val="restart"/>
          </w:tcPr>
          <w:p w:rsidR="00B31A0B" w:rsidRPr="003324C5" w:rsidRDefault="00B31A0B" w:rsidP="00866ED9">
            <w:pPr>
              <w:widowControl w:val="0"/>
              <w:pBdr>
                <w:top w:val="nil"/>
                <w:left w:val="nil"/>
                <w:bottom w:val="nil"/>
                <w:right w:val="nil"/>
                <w:between w:val="nil"/>
              </w:pBdr>
              <w:ind w:left="0" w:hanging="2"/>
              <w:jc w:val="center"/>
              <w:rPr>
                <w:color w:val="000000"/>
                <w:sz w:val="20"/>
                <w:szCs w:val="22"/>
              </w:rPr>
            </w:pPr>
            <w:r w:rsidRPr="003324C5">
              <w:rPr>
                <w:color w:val="000000"/>
                <w:sz w:val="20"/>
                <w:szCs w:val="22"/>
              </w:rPr>
              <w:t>Управління комунікації та інформаційних технологій міської ради</w:t>
            </w:r>
          </w:p>
          <w:p w:rsidR="00B31A0B" w:rsidRDefault="00B31A0B" w:rsidP="00866ED9">
            <w:pPr>
              <w:widowControl w:val="0"/>
              <w:pBdr>
                <w:top w:val="nil"/>
                <w:left w:val="nil"/>
                <w:bottom w:val="nil"/>
                <w:right w:val="nil"/>
                <w:between w:val="nil"/>
              </w:pBdr>
              <w:ind w:left="0" w:hanging="2"/>
              <w:jc w:val="center"/>
              <w:rPr>
                <w:color w:val="000000"/>
              </w:rPr>
            </w:pPr>
            <w:r w:rsidRPr="003324C5">
              <w:rPr>
                <w:color w:val="000000"/>
                <w:sz w:val="20"/>
                <w:szCs w:val="22"/>
              </w:rPr>
              <w:t>Управління комунального господарства міської ради</w:t>
            </w:r>
          </w:p>
        </w:tc>
        <w:tc>
          <w:tcPr>
            <w:tcW w:w="83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w:t>
            </w: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tcPr>
          <w:p w:rsidR="00B31A0B" w:rsidRDefault="00B31A0B" w:rsidP="00866ED9">
            <w:pPr>
              <w:widowControl w:val="0"/>
              <w:pBdr>
                <w:top w:val="nil"/>
                <w:left w:val="nil"/>
                <w:bottom w:val="nil"/>
                <w:right w:val="nil"/>
                <w:between w:val="nil"/>
              </w:pBdr>
              <w:ind w:left="0" w:hanging="2"/>
              <w:jc w:val="center"/>
              <w:rPr>
                <w:color w:val="000000"/>
                <w:sz w:val="20"/>
                <w:szCs w:val="20"/>
              </w:rPr>
            </w:pPr>
            <w:r>
              <w:rPr>
                <w:sz w:val="20"/>
                <w:szCs w:val="20"/>
              </w:rPr>
              <w:t>Забезпечення готовності до впровадження систем автоматичного управління освітленням.</w:t>
            </w:r>
          </w:p>
        </w:tc>
      </w:tr>
      <w:tr w:rsidR="00B31A0B" w:rsidTr="00866ED9">
        <w:trPr>
          <w:trHeight w:val="30"/>
        </w:trPr>
        <w:tc>
          <w:tcPr>
            <w:tcW w:w="562"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18</w:t>
            </w:r>
          </w:p>
        </w:tc>
        <w:tc>
          <w:tcPr>
            <w:tcW w:w="2835" w:type="dxa"/>
            <w:vMerge w:val="restart"/>
          </w:tcPr>
          <w:p w:rsidR="00B31A0B" w:rsidRDefault="00B31A0B" w:rsidP="00866ED9">
            <w:pPr>
              <w:widowControl w:val="0"/>
              <w:pBdr>
                <w:top w:val="nil"/>
                <w:left w:val="nil"/>
                <w:bottom w:val="nil"/>
                <w:right w:val="nil"/>
                <w:between w:val="nil"/>
              </w:pBdr>
              <w:ind w:left="0" w:hanging="2"/>
              <w:rPr>
                <w:color w:val="000000"/>
                <w:sz w:val="22"/>
                <w:szCs w:val="22"/>
              </w:rPr>
            </w:pPr>
            <w:r>
              <w:rPr>
                <w:color w:val="000000"/>
                <w:sz w:val="22"/>
                <w:szCs w:val="22"/>
              </w:rPr>
              <w:t xml:space="preserve">Встановлення апаратних пристроїв </w:t>
            </w: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sz w:val="22"/>
                <w:szCs w:val="22"/>
              </w:rPr>
            </w:pPr>
          </w:p>
        </w:tc>
        <w:tc>
          <w:tcPr>
            <w:tcW w:w="836"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2026-2027 в т.ч.</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3 000,0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3 000,0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val="restart"/>
          </w:tcPr>
          <w:p w:rsidR="00B31A0B" w:rsidRDefault="00B31A0B" w:rsidP="00866ED9">
            <w:pPr>
              <w:widowControl w:val="0"/>
              <w:pBdr>
                <w:top w:val="nil"/>
                <w:left w:val="nil"/>
                <w:bottom w:val="nil"/>
                <w:right w:val="nil"/>
                <w:between w:val="nil"/>
              </w:pBdr>
              <w:ind w:left="0" w:hanging="2"/>
              <w:jc w:val="center"/>
              <w:rPr>
                <w:color w:val="000000"/>
                <w:sz w:val="20"/>
                <w:szCs w:val="20"/>
              </w:rPr>
            </w:pPr>
            <w:r>
              <w:rPr>
                <w:sz w:val="20"/>
                <w:szCs w:val="20"/>
              </w:rPr>
              <w:t>Підвищення ефективності роботи системи вуличного освітлення, зменшення витрат на електроенергію.</w:t>
            </w: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1 500,0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1 500,0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1 500,0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1 500,0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B31A0B">
        <w:trPr>
          <w:trHeight w:val="882"/>
        </w:trPr>
        <w:tc>
          <w:tcPr>
            <w:tcW w:w="56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19</w:t>
            </w:r>
          </w:p>
        </w:tc>
        <w:tc>
          <w:tcPr>
            <w:tcW w:w="2835" w:type="dxa"/>
          </w:tcPr>
          <w:p w:rsidR="00B31A0B" w:rsidRDefault="00B31A0B" w:rsidP="00866ED9">
            <w:pPr>
              <w:widowControl w:val="0"/>
              <w:pBdr>
                <w:top w:val="nil"/>
                <w:left w:val="nil"/>
                <w:bottom w:val="nil"/>
                <w:right w:val="nil"/>
                <w:between w:val="nil"/>
              </w:pBdr>
              <w:ind w:left="0" w:hanging="2"/>
              <w:rPr>
                <w:color w:val="000000"/>
                <w:sz w:val="22"/>
                <w:szCs w:val="22"/>
              </w:rPr>
            </w:pPr>
            <w:r>
              <w:rPr>
                <w:color w:val="000000"/>
                <w:sz w:val="22"/>
                <w:szCs w:val="22"/>
              </w:rPr>
              <w:t>Встановлення програмного забезпечення</w:t>
            </w: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sz w:val="22"/>
                <w:szCs w:val="22"/>
              </w:rPr>
            </w:pPr>
          </w:p>
        </w:tc>
        <w:tc>
          <w:tcPr>
            <w:tcW w:w="83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w:t>
            </w: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500,0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500,0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tcPr>
          <w:p w:rsidR="00B31A0B" w:rsidRDefault="00B31A0B" w:rsidP="00866ED9">
            <w:pPr>
              <w:widowControl w:val="0"/>
              <w:pBdr>
                <w:top w:val="nil"/>
                <w:left w:val="nil"/>
                <w:bottom w:val="nil"/>
                <w:right w:val="nil"/>
                <w:between w:val="nil"/>
              </w:pBdr>
              <w:ind w:left="0" w:hanging="2"/>
              <w:jc w:val="center"/>
              <w:rPr>
                <w:color w:val="000000"/>
                <w:sz w:val="20"/>
                <w:szCs w:val="20"/>
              </w:rPr>
            </w:pPr>
            <w:r>
              <w:rPr>
                <w:sz w:val="20"/>
                <w:szCs w:val="20"/>
              </w:rPr>
              <w:t>Забезпечення автоматизованого управління вуличним освітленням</w:t>
            </w:r>
          </w:p>
        </w:tc>
      </w:tr>
      <w:tr w:rsidR="00B31A0B" w:rsidTr="00866ED9">
        <w:trPr>
          <w:trHeight w:val="30"/>
        </w:trPr>
        <w:tc>
          <w:tcPr>
            <w:tcW w:w="15021" w:type="dxa"/>
            <w:gridSpan w:val="11"/>
          </w:tcPr>
          <w:p w:rsidR="00B31A0B" w:rsidRDefault="00B31A0B" w:rsidP="00866ED9">
            <w:pPr>
              <w:widowControl w:val="0"/>
              <w:pBdr>
                <w:top w:val="nil"/>
                <w:left w:val="nil"/>
                <w:bottom w:val="nil"/>
                <w:right w:val="nil"/>
                <w:between w:val="nil"/>
              </w:pBdr>
              <w:ind w:left="0" w:hanging="2"/>
              <w:jc w:val="center"/>
              <w:rPr>
                <w:i/>
                <w:color w:val="000000"/>
              </w:rPr>
            </w:pPr>
            <w:r>
              <w:rPr>
                <w:i/>
                <w:color w:val="000000"/>
              </w:rPr>
              <w:t>Напрям 7 «Підвищення інситуційних спроможностей»</w:t>
            </w:r>
          </w:p>
        </w:tc>
      </w:tr>
      <w:tr w:rsidR="00B31A0B" w:rsidTr="00866ED9">
        <w:trPr>
          <w:trHeight w:val="30"/>
        </w:trPr>
        <w:tc>
          <w:tcPr>
            <w:tcW w:w="562" w:type="dxa"/>
            <w:vMerge w:val="restart"/>
          </w:tcPr>
          <w:p w:rsidR="00B31A0B" w:rsidRDefault="00B31A0B" w:rsidP="00866ED9">
            <w:pPr>
              <w:widowControl w:val="0"/>
              <w:pBdr>
                <w:top w:val="nil"/>
                <w:left w:val="nil"/>
                <w:bottom w:val="nil"/>
                <w:right w:val="nil"/>
                <w:between w:val="nil"/>
              </w:pBdr>
              <w:ind w:left="0" w:hanging="2"/>
              <w:jc w:val="center"/>
              <w:rPr>
                <w:color w:val="000000"/>
              </w:rPr>
            </w:pPr>
            <w:r>
              <w:rPr>
                <w:color w:val="000000"/>
              </w:rPr>
              <w:t>20</w:t>
            </w:r>
          </w:p>
        </w:tc>
        <w:tc>
          <w:tcPr>
            <w:tcW w:w="2835" w:type="dxa"/>
            <w:vMerge w:val="restart"/>
          </w:tcPr>
          <w:p w:rsidR="00B31A0B" w:rsidRDefault="00B31A0B" w:rsidP="00866ED9">
            <w:pPr>
              <w:widowControl w:val="0"/>
              <w:pBdr>
                <w:top w:val="nil"/>
                <w:left w:val="nil"/>
                <w:bottom w:val="nil"/>
                <w:right w:val="nil"/>
                <w:between w:val="nil"/>
              </w:pBdr>
              <w:ind w:left="0" w:hanging="2"/>
              <w:rPr>
                <w:color w:val="000000"/>
                <w:sz w:val="22"/>
                <w:szCs w:val="22"/>
              </w:rPr>
            </w:pPr>
            <w:r>
              <w:rPr>
                <w:color w:val="000000"/>
                <w:sz w:val="22"/>
                <w:szCs w:val="22"/>
              </w:rPr>
              <w:t>Проведення навчань для посадових осіб місцевого самоврядування</w:t>
            </w:r>
          </w:p>
        </w:tc>
        <w:tc>
          <w:tcPr>
            <w:tcW w:w="1560" w:type="dxa"/>
            <w:vMerge w:val="restart"/>
          </w:tcPr>
          <w:p w:rsidR="00B31A0B" w:rsidRDefault="00B31A0B" w:rsidP="00866ED9">
            <w:pPr>
              <w:widowControl w:val="0"/>
              <w:pBdr>
                <w:top w:val="nil"/>
                <w:left w:val="nil"/>
                <w:bottom w:val="nil"/>
                <w:right w:val="nil"/>
                <w:between w:val="nil"/>
              </w:pBdr>
              <w:ind w:left="0" w:hanging="2"/>
              <w:jc w:val="center"/>
              <w:rPr>
                <w:b/>
                <w:color w:val="000000"/>
                <w:sz w:val="20"/>
                <w:szCs w:val="20"/>
              </w:rPr>
            </w:pPr>
            <w:r>
              <w:rPr>
                <w:color w:val="000000"/>
                <w:sz w:val="20"/>
                <w:szCs w:val="20"/>
              </w:rPr>
              <w:t xml:space="preserve">Управління комунікації та </w:t>
            </w:r>
            <w:r>
              <w:rPr>
                <w:sz w:val="20"/>
                <w:szCs w:val="20"/>
              </w:rPr>
              <w:t>інформаційних</w:t>
            </w:r>
            <w:r>
              <w:rPr>
                <w:color w:val="000000"/>
                <w:sz w:val="20"/>
                <w:szCs w:val="20"/>
              </w:rPr>
              <w:t xml:space="preserve"> технологій міської ради</w:t>
            </w:r>
          </w:p>
        </w:tc>
        <w:tc>
          <w:tcPr>
            <w:tcW w:w="836" w:type="dxa"/>
            <w:vMerge w:val="restart"/>
          </w:tcPr>
          <w:p w:rsidR="00B31A0B" w:rsidRDefault="00B31A0B" w:rsidP="00866ED9">
            <w:pPr>
              <w:widowControl w:val="0"/>
              <w:pBdr>
                <w:top w:val="nil"/>
                <w:left w:val="nil"/>
                <w:bottom w:val="nil"/>
                <w:right w:val="nil"/>
                <w:between w:val="nil"/>
              </w:pBdr>
              <w:ind w:left="0" w:hanging="2"/>
              <w:jc w:val="center"/>
              <w:rPr>
                <w:b/>
                <w:color w:val="000000"/>
              </w:rPr>
            </w:pPr>
            <w:r>
              <w:rPr>
                <w:color w:val="000000"/>
              </w:rPr>
              <w:t>2027</w:t>
            </w: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2025-2027, в т.ч.</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45,0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45,0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val="restart"/>
          </w:tcPr>
          <w:p w:rsidR="00B31A0B" w:rsidRDefault="00B31A0B" w:rsidP="00866ED9">
            <w:pPr>
              <w:widowControl w:val="0"/>
              <w:pBdr>
                <w:top w:val="nil"/>
                <w:left w:val="nil"/>
                <w:bottom w:val="nil"/>
                <w:right w:val="nil"/>
                <w:between w:val="nil"/>
              </w:pBdr>
              <w:ind w:left="0" w:hanging="2"/>
              <w:jc w:val="center"/>
              <w:rPr>
                <w:color w:val="000000"/>
                <w:sz w:val="20"/>
                <w:szCs w:val="20"/>
              </w:rPr>
            </w:pPr>
            <w:r>
              <w:rPr>
                <w:sz w:val="20"/>
                <w:szCs w:val="20"/>
              </w:rPr>
              <w:t>Підвищення кваліфікації співробітників, що сприятиме ефективному впровадженню цифрових технологій.</w:t>
            </w: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sz w:val="20"/>
                <w:szCs w:val="2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15,0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15,0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15,0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15,0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836"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15,0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15,0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vMerge/>
          </w:tcPr>
          <w:p w:rsidR="00B31A0B" w:rsidRDefault="00B31A0B" w:rsidP="00866ED9">
            <w:pPr>
              <w:widowControl w:val="0"/>
              <w:pBdr>
                <w:top w:val="nil"/>
                <w:left w:val="nil"/>
                <w:bottom w:val="nil"/>
                <w:right w:val="nil"/>
                <w:between w:val="nil"/>
              </w:pBdr>
              <w:spacing w:line="276" w:lineRule="auto"/>
              <w:ind w:left="0" w:hanging="2"/>
              <w:rPr>
                <w:color w:val="000000"/>
              </w:rPr>
            </w:pPr>
          </w:p>
        </w:tc>
      </w:tr>
      <w:tr w:rsidR="00B31A0B" w:rsidTr="00866ED9">
        <w:trPr>
          <w:trHeight w:val="1038"/>
        </w:trPr>
        <w:tc>
          <w:tcPr>
            <w:tcW w:w="56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lastRenderedPageBreak/>
              <w:t>21</w:t>
            </w:r>
          </w:p>
        </w:tc>
        <w:tc>
          <w:tcPr>
            <w:tcW w:w="2835" w:type="dxa"/>
          </w:tcPr>
          <w:p w:rsidR="00B31A0B" w:rsidRDefault="00B31A0B" w:rsidP="00866ED9">
            <w:pPr>
              <w:widowControl w:val="0"/>
              <w:pBdr>
                <w:top w:val="nil"/>
                <w:left w:val="nil"/>
                <w:bottom w:val="nil"/>
                <w:right w:val="nil"/>
                <w:between w:val="nil"/>
              </w:pBdr>
              <w:ind w:left="0" w:hanging="2"/>
              <w:rPr>
                <w:color w:val="000000"/>
                <w:sz w:val="22"/>
                <w:szCs w:val="22"/>
              </w:rPr>
            </w:pPr>
            <w:r>
              <w:rPr>
                <w:color w:val="000000"/>
                <w:sz w:val="22"/>
                <w:szCs w:val="22"/>
              </w:rPr>
              <w:t>Проведення заходів</w:t>
            </w:r>
          </w:p>
        </w:tc>
        <w:tc>
          <w:tcPr>
            <w:tcW w:w="1560" w:type="dxa"/>
          </w:tcPr>
          <w:p w:rsidR="00B31A0B" w:rsidRDefault="00B31A0B" w:rsidP="00866ED9">
            <w:pPr>
              <w:widowControl w:val="0"/>
              <w:pBdr>
                <w:top w:val="nil"/>
                <w:left w:val="nil"/>
                <w:bottom w:val="nil"/>
                <w:right w:val="nil"/>
                <w:between w:val="nil"/>
              </w:pBdr>
              <w:ind w:left="0" w:hanging="2"/>
              <w:jc w:val="center"/>
              <w:rPr>
                <w:b/>
                <w:color w:val="000000"/>
                <w:sz w:val="20"/>
                <w:szCs w:val="20"/>
              </w:rPr>
            </w:pPr>
            <w:r>
              <w:rPr>
                <w:color w:val="000000"/>
                <w:sz w:val="20"/>
                <w:szCs w:val="20"/>
              </w:rPr>
              <w:t xml:space="preserve">Управління комунікації та </w:t>
            </w:r>
            <w:r>
              <w:rPr>
                <w:sz w:val="20"/>
                <w:szCs w:val="20"/>
              </w:rPr>
              <w:t>інформаційних</w:t>
            </w:r>
            <w:r>
              <w:rPr>
                <w:color w:val="000000"/>
                <w:sz w:val="20"/>
                <w:szCs w:val="20"/>
              </w:rPr>
              <w:t xml:space="preserve"> технологій міської ради</w:t>
            </w:r>
          </w:p>
        </w:tc>
        <w:tc>
          <w:tcPr>
            <w:tcW w:w="836" w:type="dxa"/>
          </w:tcPr>
          <w:p w:rsidR="00B31A0B" w:rsidRDefault="00B31A0B" w:rsidP="00866ED9">
            <w:pPr>
              <w:widowControl w:val="0"/>
              <w:pBdr>
                <w:top w:val="nil"/>
                <w:left w:val="nil"/>
                <w:bottom w:val="nil"/>
                <w:right w:val="nil"/>
                <w:between w:val="nil"/>
              </w:pBdr>
              <w:ind w:left="0" w:hanging="2"/>
              <w:jc w:val="center"/>
              <w:rPr>
                <w:b/>
                <w:color w:val="000000"/>
              </w:rPr>
            </w:pPr>
            <w:r>
              <w:rPr>
                <w:color w:val="000000"/>
              </w:rPr>
              <w:t>2026</w:t>
            </w: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70,0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70,0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tcPr>
          <w:p w:rsidR="00B31A0B" w:rsidRDefault="00B31A0B" w:rsidP="00866ED9">
            <w:pPr>
              <w:widowControl w:val="0"/>
              <w:pBdr>
                <w:top w:val="nil"/>
                <w:left w:val="nil"/>
                <w:bottom w:val="nil"/>
                <w:right w:val="nil"/>
                <w:between w:val="nil"/>
              </w:pBdr>
              <w:ind w:left="0" w:hanging="2"/>
              <w:jc w:val="center"/>
              <w:rPr>
                <w:color w:val="000000"/>
                <w:sz w:val="20"/>
                <w:szCs w:val="20"/>
              </w:rPr>
            </w:pPr>
            <w:r>
              <w:rPr>
                <w:sz w:val="20"/>
                <w:szCs w:val="20"/>
              </w:rPr>
              <w:t>Підвищення рівня обізнаності громади про можливості цифрових сервісів і підвищення рівня довіри до міської влади.</w:t>
            </w:r>
          </w:p>
        </w:tc>
      </w:tr>
      <w:tr w:rsidR="00B31A0B" w:rsidTr="00866ED9">
        <w:trPr>
          <w:trHeight w:val="30"/>
        </w:trPr>
        <w:tc>
          <w:tcPr>
            <w:tcW w:w="562" w:type="dxa"/>
            <w:vMerge w:val="restart"/>
          </w:tcPr>
          <w:p w:rsidR="00B31A0B" w:rsidRDefault="00B31A0B" w:rsidP="00866ED9">
            <w:pPr>
              <w:widowControl w:val="0"/>
              <w:pBdr>
                <w:top w:val="nil"/>
                <w:left w:val="nil"/>
                <w:bottom w:val="nil"/>
                <w:right w:val="nil"/>
                <w:between w:val="nil"/>
              </w:pBdr>
              <w:ind w:left="0" w:hanging="2"/>
              <w:jc w:val="center"/>
              <w:rPr>
                <w:color w:val="000000"/>
              </w:rPr>
            </w:pPr>
          </w:p>
        </w:tc>
        <w:tc>
          <w:tcPr>
            <w:tcW w:w="2835" w:type="dxa"/>
            <w:vMerge w:val="restart"/>
          </w:tcPr>
          <w:p w:rsidR="00B31A0B" w:rsidRDefault="00B31A0B" w:rsidP="00866ED9">
            <w:pPr>
              <w:widowControl w:val="0"/>
              <w:pBdr>
                <w:top w:val="nil"/>
                <w:left w:val="nil"/>
                <w:bottom w:val="nil"/>
                <w:right w:val="nil"/>
                <w:between w:val="nil"/>
              </w:pBdr>
              <w:ind w:left="0" w:hanging="2"/>
              <w:rPr>
                <w:b/>
                <w:color w:val="000000"/>
              </w:rPr>
            </w:pPr>
            <w:r>
              <w:rPr>
                <w:b/>
                <w:color w:val="000000"/>
              </w:rPr>
              <w:t>ВСЬОГО</w:t>
            </w:r>
          </w:p>
        </w:tc>
        <w:tc>
          <w:tcPr>
            <w:tcW w:w="1560" w:type="dxa"/>
            <w:vMerge w:val="restart"/>
          </w:tcPr>
          <w:p w:rsidR="00B31A0B" w:rsidRDefault="00B31A0B" w:rsidP="00866ED9">
            <w:pPr>
              <w:widowControl w:val="0"/>
              <w:pBdr>
                <w:top w:val="nil"/>
                <w:left w:val="nil"/>
                <w:bottom w:val="nil"/>
                <w:right w:val="nil"/>
                <w:between w:val="nil"/>
              </w:pBdr>
              <w:ind w:left="0" w:hanging="2"/>
              <w:jc w:val="center"/>
              <w:rPr>
                <w:b/>
                <w:color w:val="000000"/>
              </w:rPr>
            </w:pPr>
          </w:p>
        </w:tc>
        <w:tc>
          <w:tcPr>
            <w:tcW w:w="836" w:type="dxa"/>
          </w:tcPr>
          <w:p w:rsidR="00B31A0B" w:rsidRDefault="00B31A0B" w:rsidP="00866ED9">
            <w:pPr>
              <w:widowControl w:val="0"/>
              <w:pBdr>
                <w:top w:val="nil"/>
                <w:left w:val="nil"/>
                <w:bottom w:val="nil"/>
                <w:right w:val="nil"/>
                <w:between w:val="nil"/>
              </w:pBdr>
              <w:ind w:left="0" w:hanging="2"/>
              <w:jc w:val="center"/>
              <w:rPr>
                <w:b/>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2025-2027</w:t>
            </w:r>
          </w:p>
          <w:p w:rsidR="00B31A0B" w:rsidRDefault="00B31A0B" w:rsidP="00866ED9">
            <w:pPr>
              <w:widowControl w:val="0"/>
              <w:pBdr>
                <w:top w:val="nil"/>
                <w:left w:val="nil"/>
                <w:bottom w:val="nil"/>
                <w:right w:val="nil"/>
                <w:between w:val="nil"/>
              </w:pBdr>
              <w:ind w:left="0" w:hanging="2"/>
              <w:jc w:val="center"/>
              <w:rPr>
                <w:color w:val="000000"/>
              </w:rPr>
            </w:pPr>
            <w:r>
              <w:rPr>
                <w:color w:val="000000"/>
              </w:rPr>
              <w:t>в т.ч.</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t>11 155,0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bookmarkStart w:id="3" w:name="_heading=h.1fob9te" w:colFirst="0" w:colLast="0"/>
            <w:bookmarkEnd w:id="3"/>
            <w:r>
              <w:t>11 155,0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tcPr>
          <w:p w:rsidR="00B31A0B" w:rsidRDefault="00B31A0B" w:rsidP="00866ED9">
            <w:pPr>
              <w:widowControl w:val="0"/>
              <w:pBdr>
                <w:top w:val="nil"/>
                <w:left w:val="nil"/>
                <w:bottom w:val="nil"/>
                <w:right w:val="nil"/>
                <w:between w:val="nil"/>
              </w:pBdr>
              <w:ind w:left="0" w:hanging="2"/>
              <w:jc w:val="center"/>
              <w:rPr>
                <w:b/>
                <w:color w:val="000000"/>
              </w:rPr>
            </w:pP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836" w:type="dxa"/>
          </w:tcPr>
          <w:p w:rsidR="00B31A0B" w:rsidRDefault="00B31A0B" w:rsidP="00866ED9">
            <w:pPr>
              <w:widowControl w:val="0"/>
              <w:pBdr>
                <w:top w:val="nil"/>
                <w:left w:val="nil"/>
                <w:bottom w:val="nil"/>
                <w:right w:val="nil"/>
                <w:between w:val="nil"/>
              </w:pBdr>
              <w:ind w:left="0" w:hanging="2"/>
              <w:jc w:val="center"/>
              <w:rPr>
                <w:b/>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2025</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t>2 495,0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t>2 495,0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tcPr>
          <w:p w:rsidR="00B31A0B" w:rsidRDefault="00B31A0B" w:rsidP="00866ED9">
            <w:pPr>
              <w:widowControl w:val="0"/>
              <w:pBdr>
                <w:top w:val="nil"/>
                <w:left w:val="nil"/>
                <w:bottom w:val="nil"/>
                <w:right w:val="nil"/>
                <w:between w:val="nil"/>
              </w:pBdr>
              <w:ind w:left="0" w:hanging="2"/>
              <w:jc w:val="center"/>
              <w:rPr>
                <w:b/>
                <w:color w:val="000000"/>
              </w:rPr>
            </w:pP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836" w:type="dxa"/>
          </w:tcPr>
          <w:p w:rsidR="00B31A0B" w:rsidRDefault="00B31A0B" w:rsidP="00866ED9">
            <w:pPr>
              <w:widowControl w:val="0"/>
              <w:pBdr>
                <w:top w:val="nil"/>
                <w:left w:val="nil"/>
                <w:bottom w:val="nil"/>
                <w:right w:val="nil"/>
                <w:between w:val="nil"/>
              </w:pBdr>
              <w:ind w:left="0" w:hanging="2"/>
              <w:jc w:val="center"/>
              <w:rPr>
                <w:b/>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2026</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t>4 740,0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t>4 740,0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tcPr>
          <w:p w:rsidR="00B31A0B" w:rsidRDefault="00B31A0B" w:rsidP="00866ED9">
            <w:pPr>
              <w:widowControl w:val="0"/>
              <w:pBdr>
                <w:top w:val="nil"/>
                <w:left w:val="nil"/>
                <w:bottom w:val="nil"/>
                <w:right w:val="nil"/>
                <w:between w:val="nil"/>
              </w:pBdr>
              <w:ind w:left="0" w:hanging="2"/>
              <w:jc w:val="center"/>
              <w:rPr>
                <w:b/>
                <w:color w:val="000000"/>
              </w:rPr>
            </w:pPr>
          </w:p>
        </w:tc>
      </w:tr>
      <w:tr w:rsidR="00B31A0B" w:rsidTr="00866ED9">
        <w:trPr>
          <w:trHeight w:val="30"/>
        </w:trPr>
        <w:tc>
          <w:tcPr>
            <w:tcW w:w="562"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2835"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1560" w:type="dxa"/>
            <w:vMerge/>
          </w:tcPr>
          <w:p w:rsidR="00B31A0B" w:rsidRDefault="00B31A0B" w:rsidP="00866ED9">
            <w:pPr>
              <w:widowControl w:val="0"/>
              <w:pBdr>
                <w:top w:val="nil"/>
                <w:left w:val="nil"/>
                <w:bottom w:val="nil"/>
                <w:right w:val="nil"/>
                <w:between w:val="nil"/>
              </w:pBdr>
              <w:spacing w:line="276" w:lineRule="auto"/>
              <w:ind w:left="0" w:hanging="2"/>
              <w:rPr>
                <w:b/>
                <w:color w:val="000000"/>
              </w:rPr>
            </w:pPr>
          </w:p>
        </w:tc>
        <w:tc>
          <w:tcPr>
            <w:tcW w:w="836" w:type="dxa"/>
          </w:tcPr>
          <w:p w:rsidR="00B31A0B" w:rsidRDefault="00B31A0B" w:rsidP="00866ED9">
            <w:pPr>
              <w:widowControl w:val="0"/>
              <w:pBdr>
                <w:top w:val="nil"/>
                <w:left w:val="nil"/>
                <w:bottom w:val="nil"/>
                <w:right w:val="nil"/>
                <w:between w:val="nil"/>
              </w:pBdr>
              <w:ind w:left="0" w:hanging="2"/>
              <w:jc w:val="center"/>
              <w:rPr>
                <w:b/>
                <w:color w:val="000000"/>
              </w:rPr>
            </w:pPr>
          </w:p>
        </w:tc>
        <w:tc>
          <w:tcPr>
            <w:tcW w:w="1275"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2027</w:t>
            </w:r>
          </w:p>
        </w:tc>
        <w:tc>
          <w:tcPr>
            <w:tcW w:w="1007" w:type="dxa"/>
          </w:tcPr>
          <w:p w:rsidR="00B31A0B" w:rsidRDefault="00B31A0B" w:rsidP="00866ED9">
            <w:pPr>
              <w:widowControl w:val="0"/>
              <w:pBdr>
                <w:top w:val="nil"/>
                <w:left w:val="nil"/>
                <w:bottom w:val="nil"/>
                <w:right w:val="nil"/>
                <w:between w:val="nil"/>
              </w:pBdr>
              <w:ind w:left="0" w:hanging="2"/>
              <w:jc w:val="center"/>
              <w:rPr>
                <w:color w:val="000000"/>
              </w:rPr>
            </w:pPr>
            <w:r>
              <w:t>3 920,0</w:t>
            </w:r>
          </w:p>
        </w:tc>
        <w:tc>
          <w:tcPr>
            <w:tcW w:w="1276"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1134"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t>3 920,0</w:t>
            </w:r>
          </w:p>
        </w:tc>
        <w:tc>
          <w:tcPr>
            <w:tcW w:w="992" w:type="dxa"/>
          </w:tcPr>
          <w:p w:rsidR="00B31A0B" w:rsidRDefault="00B31A0B" w:rsidP="00866ED9">
            <w:pPr>
              <w:widowControl w:val="0"/>
              <w:pBdr>
                <w:top w:val="nil"/>
                <w:left w:val="nil"/>
                <w:bottom w:val="nil"/>
                <w:right w:val="nil"/>
                <w:between w:val="nil"/>
              </w:pBdr>
              <w:ind w:left="0" w:hanging="2"/>
              <w:jc w:val="center"/>
              <w:rPr>
                <w:color w:val="000000"/>
              </w:rPr>
            </w:pPr>
            <w:r>
              <w:rPr>
                <w:color w:val="000000"/>
              </w:rPr>
              <w:t>-</w:t>
            </w:r>
          </w:p>
        </w:tc>
        <w:tc>
          <w:tcPr>
            <w:tcW w:w="2552" w:type="dxa"/>
          </w:tcPr>
          <w:p w:rsidR="00B31A0B" w:rsidRDefault="00B31A0B" w:rsidP="00866ED9">
            <w:pPr>
              <w:widowControl w:val="0"/>
              <w:pBdr>
                <w:top w:val="nil"/>
                <w:left w:val="nil"/>
                <w:bottom w:val="nil"/>
                <w:right w:val="nil"/>
                <w:between w:val="nil"/>
              </w:pBdr>
              <w:ind w:left="0" w:hanging="2"/>
              <w:jc w:val="center"/>
              <w:rPr>
                <w:b/>
                <w:color w:val="000000"/>
              </w:rPr>
            </w:pPr>
          </w:p>
        </w:tc>
      </w:tr>
    </w:tbl>
    <w:p w:rsidR="00B31A0B" w:rsidRDefault="00B31A0B" w:rsidP="00B31A0B">
      <w:pPr>
        <w:widowControl w:val="0"/>
        <w:pBdr>
          <w:top w:val="nil"/>
          <w:left w:val="nil"/>
          <w:bottom w:val="nil"/>
          <w:right w:val="nil"/>
          <w:between w:val="nil"/>
        </w:pBdr>
        <w:ind w:left="0" w:hanging="2"/>
        <w:rPr>
          <w:b/>
          <w:color w:val="000000"/>
        </w:rPr>
      </w:pPr>
    </w:p>
    <w:p w:rsidR="00B31A0B" w:rsidRPr="00204528" w:rsidRDefault="00B31A0B" w:rsidP="00B31A0B">
      <w:pPr>
        <w:ind w:left="0" w:hanging="2"/>
        <w:rPr>
          <w:rFonts w:eastAsia="Andale Sans UI"/>
          <w:kern w:val="3"/>
          <w:lang w:val="uk-UA" w:eastAsia="ja-JP" w:bidi="fa-IR"/>
        </w:rPr>
      </w:pPr>
    </w:p>
    <w:p w:rsidR="00A361FF" w:rsidRDefault="00A361FF" w:rsidP="00A361FF">
      <w:pPr>
        <w:widowControl w:val="0"/>
        <w:pBdr>
          <w:top w:val="nil"/>
          <w:left w:val="nil"/>
          <w:bottom w:val="nil"/>
          <w:right w:val="nil"/>
          <w:between w:val="nil"/>
        </w:pBdr>
        <w:ind w:left="0" w:hanging="2"/>
        <w:rPr>
          <w:b/>
          <w:color w:val="000000"/>
        </w:rPr>
      </w:pPr>
    </w:p>
    <w:p w:rsidR="00A361FF" w:rsidRPr="00204528" w:rsidRDefault="00A361FF" w:rsidP="00A361FF">
      <w:pPr>
        <w:ind w:left="0" w:hanging="2"/>
        <w:rPr>
          <w:rFonts w:eastAsia="Andale Sans UI"/>
          <w:kern w:val="3"/>
          <w:lang w:val="uk-UA" w:eastAsia="ja-JP" w:bidi="fa-IR"/>
        </w:rPr>
      </w:pPr>
    </w:p>
    <w:p w:rsidR="00A361FF" w:rsidRPr="005C13D3" w:rsidRDefault="00A361FF" w:rsidP="00A361FF">
      <w:pPr>
        <w:pStyle w:val="af9"/>
        <w:ind w:left="1" w:hanging="3"/>
        <w:rPr>
          <w:rFonts w:cs="Times New Roman"/>
          <w:b/>
          <w:sz w:val="28"/>
          <w:szCs w:val="28"/>
          <w:lang w:val="uk-UA"/>
        </w:rPr>
      </w:pPr>
      <w:bookmarkStart w:id="4" w:name="_Hlk181797604"/>
      <w:r w:rsidRPr="005C13D3">
        <w:rPr>
          <w:rFonts w:cs="Times New Roman"/>
          <w:b/>
          <w:sz w:val="28"/>
          <w:szCs w:val="28"/>
          <w:lang w:val="uk-UA"/>
        </w:rPr>
        <w:t>Замовник програми</w:t>
      </w:r>
      <w:r w:rsidR="00B31A0B">
        <w:rPr>
          <w:rFonts w:cs="Times New Roman"/>
          <w:b/>
          <w:sz w:val="28"/>
          <w:szCs w:val="28"/>
          <w:lang w:val="uk-UA"/>
        </w:rPr>
        <w:t>:</w:t>
      </w:r>
    </w:p>
    <w:p w:rsidR="00A361FF" w:rsidRPr="005C13D3" w:rsidRDefault="00B31A0B" w:rsidP="00A361FF">
      <w:pPr>
        <w:pStyle w:val="af9"/>
        <w:ind w:left="1" w:hanging="3"/>
        <w:rPr>
          <w:rFonts w:cs="Times New Roman"/>
          <w:b/>
          <w:sz w:val="28"/>
          <w:szCs w:val="28"/>
          <w:lang w:val="uk-UA"/>
        </w:rPr>
      </w:pPr>
      <w:r>
        <w:rPr>
          <w:rFonts w:cs="Times New Roman"/>
          <w:b/>
          <w:sz w:val="28"/>
          <w:szCs w:val="28"/>
          <w:lang w:val="uk-UA"/>
        </w:rPr>
        <w:t>Коломийська міська рада</w:t>
      </w:r>
      <w:r w:rsidR="00A361FF" w:rsidRPr="005C13D3">
        <w:rPr>
          <w:rFonts w:cs="Times New Roman"/>
          <w:b/>
          <w:sz w:val="28"/>
          <w:szCs w:val="28"/>
          <w:lang w:val="uk-UA"/>
        </w:rPr>
        <w:t xml:space="preserve"> </w:t>
      </w:r>
      <w:r w:rsidR="00A361FF" w:rsidRPr="005C13D3">
        <w:rPr>
          <w:rFonts w:cs="Times New Roman"/>
          <w:b/>
          <w:sz w:val="28"/>
          <w:szCs w:val="28"/>
          <w:lang w:val="uk-UA"/>
        </w:rPr>
        <w:tab/>
      </w:r>
      <w:r w:rsidR="00A361FF">
        <w:rPr>
          <w:rFonts w:cs="Times New Roman"/>
          <w:b/>
          <w:sz w:val="28"/>
          <w:szCs w:val="28"/>
          <w:lang w:val="uk-UA"/>
        </w:rPr>
        <w:tab/>
      </w:r>
      <w:r w:rsidR="00A361FF">
        <w:rPr>
          <w:rFonts w:cs="Times New Roman"/>
          <w:b/>
          <w:sz w:val="28"/>
          <w:szCs w:val="28"/>
          <w:lang w:val="uk-UA"/>
        </w:rPr>
        <w:tab/>
      </w:r>
      <w:r>
        <w:rPr>
          <w:rFonts w:cs="Times New Roman"/>
          <w:b/>
          <w:sz w:val="28"/>
          <w:szCs w:val="28"/>
          <w:lang w:val="uk-UA"/>
        </w:rPr>
        <w:t>Богдан СТАНІСЛАВСЬКИЙ</w:t>
      </w:r>
      <w:r w:rsidR="00A361FF">
        <w:rPr>
          <w:rFonts w:cs="Times New Roman"/>
          <w:b/>
          <w:sz w:val="28"/>
          <w:szCs w:val="28"/>
          <w:lang w:val="uk-UA"/>
        </w:rPr>
        <w:tab/>
      </w:r>
      <w:r w:rsidR="00A361FF">
        <w:rPr>
          <w:rFonts w:cs="Times New Roman"/>
          <w:b/>
          <w:sz w:val="28"/>
          <w:szCs w:val="28"/>
          <w:lang w:val="uk-UA"/>
        </w:rPr>
        <w:tab/>
      </w:r>
      <w:r w:rsidR="00A361FF" w:rsidRPr="005C13D3">
        <w:rPr>
          <w:rFonts w:cs="Times New Roman"/>
          <w:b/>
          <w:sz w:val="28"/>
          <w:szCs w:val="28"/>
          <w:lang w:val="uk-UA"/>
        </w:rPr>
        <w:tab/>
      </w:r>
      <w:r w:rsidR="00A361FF" w:rsidRPr="005C13D3">
        <w:rPr>
          <w:rFonts w:cs="Times New Roman"/>
          <w:b/>
          <w:sz w:val="28"/>
          <w:szCs w:val="28"/>
          <w:lang w:val="uk-UA"/>
        </w:rPr>
        <w:tab/>
      </w:r>
      <w:r w:rsidR="00A361FF" w:rsidRPr="005C13D3">
        <w:rPr>
          <w:rFonts w:cs="Times New Roman"/>
          <w:b/>
          <w:sz w:val="28"/>
          <w:szCs w:val="28"/>
          <w:lang w:val="uk-UA"/>
        </w:rPr>
        <w:tab/>
        <w:t>_____________</w:t>
      </w:r>
    </w:p>
    <w:p w:rsidR="00A361FF" w:rsidRPr="005C13D3" w:rsidRDefault="00A361FF" w:rsidP="00A361FF">
      <w:pPr>
        <w:pStyle w:val="af9"/>
        <w:ind w:left="1" w:hanging="3"/>
        <w:rPr>
          <w:rFonts w:cs="Times New Roman"/>
          <w:b/>
          <w:sz w:val="28"/>
          <w:szCs w:val="28"/>
          <w:lang w:val="uk-UA"/>
        </w:rPr>
      </w:pPr>
    </w:p>
    <w:p w:rsidR="00A361FF" w:rsidRPr="005C13D3" w:rsidRDefault="00A361FF" w:rsidP="00A361FF">
      <w:pPr>
        <w:pStyle w:val="af9"/>
        <w:ind w:left="1" w:hanging="3"/>
        <w:rPr>
          <w:rFonts w:cs="Times New Roman"/>
          <w:b/>
          <w:sz w:val="28"/>
          <w:szCs w:val="28"/>
          <w:lang w:val="uk-UA"/>
        </w:rPr>
      </w:pPr>
      <w:r w:rsidRPr="005C13D3">
        <w:rPr>
          <w:rFonts w:cs="Times New Roman"/>
          <w:b/>
          <w:sz w:val="28"/>
          <w:szCs w:val="28"/>
          <w:lang w:val="uk-UA"/>
        </w:rPr>
        <w:t>Керівник програми</w:t>
      </w:r>
      <w:r>
        <w:rPr>
          <w:rFonts w:cs="Times New Roman"/>
          <w:b/>
          <w:sz w:val="28"/>
          <w:szCs w:val="28"/>
          <w:lang w:val="uk-UA"/>
        </w:rPr>
        <w:t>:</w:t>
      </w:r>
    </w:p>
    <w:p w:rsidR="00A361FF" w:rsidRDefault="00A361FF" w:rsidP="00A361FF">
      <w:pPr>
        <w:pStyle w:val="af9"/>
        <w:ind w:left="1" w:hanging="3"/>
        <w:rPr>
          <w:rFonts w:cs="Times New Roman"/>
          <w:b/>
          <w:sz w:val="28"/>
          <w:szCs w:val="28"/>
          <w:lang w:val="uk-UA"/>
        </w:rPr>
      </w:pPr>
      <w:r>
        <w:rPr>
          <w:rFonts w:cs="Times New Roman"/>
          <w:b/>
          <w:sz w:val="28"/>
          <w:szCs w:val="28"/>
          <w:lang w:val="uk-UA"/>
        </w:rPr>
        <w:t>Заступник міського голови</w:t>
      </w:r>
      <w:r w:rsidRPr="005C13D3">
        <w:rPr>
          <w:rFonts w:cs="Times New Roman"/>
          <w:b/>
          <w:sz w:val="28"/>
          <w:szCs w:val="28"/>
          <w:lang w:val="uk-UA"/>
        </w:rPr>
        <w:tab/>
      </w:r>
      <w:r w:rsidRPr="005C13D3">
        <w:rPr>
          <w:rFonts w:cs="Times New Roman"/>
          <w:b/>
          <w:sz w:val="28"/>
          <w:szCs w:val="28"/>
          <w:lang w:val="uk-UA"/>
        </w:rPr>
        <w:tab/>
      </w:r>
      <w:r w:rsidRPr="005C13D3">
        <w:rPr>
          <w:rFonts w:cs="Times New Roman"/>
          <w:b/>
          <w:sz w:val="28"/>
          <w:szCs w:val="28"/>
          <w:lang w:val="uk-UA"/>
        </w:rPr>
        <w:tab/>
      </w:r>
      <w:r>
        <w:rPr>
          <w:rFonts w:cs="Times New Roman"/>
          <w:b/>
          <w:sz w:val="28"/>
          <w:szCs w:val="28"/>
          <w:lang w:val="uk-UA"/>
        </w:rPr>
        <w:t>Михайло</w:t>
      </w:r>
      <w:r w:rsidRPr="005C13D3">
        <w:rPr>
          <w:rFonts w:cs="Times New Roman"/>
          <w:b/>
          <w:sz w:val="28"/>
          <w:szCs w:val="28"/>
          <w:lang w:val="uk-UA"/>
        </w:rPr>
        <w:t xml:space="preserve"> </w:t>
      </w:r>
      <w:r>
        <w:rPr>
          <w:rFonts w:cs="Times New Roman"/>
          <w:b/>
          <w:sz w:val="28"/>
          <w:szCs w:val="28"/>
          <w:lang w:val="uk-UA"/>
        </w:rPr>
        <w:t>КАЧАНСЬКИЙ</w:t>
      </w:r>
      <w:r>
        <w:rPr>
          <w:rFonts w:cs="Times New Roman"/>
          <w:b/>
          <w:sz w:val="28"/>
          <w:szCs w:val="28"/>
          <w:lang w:val="uk-UA"/>
        </w:rPr>
        <w:tab/>
      </w:r>
      <w:r w:rsidRPr="005C13D3">
        <w:rPr>
          <w:rFonts w:cs="Times New Roman"/>
          <w:b/>
          <w:sz w:val="28"/>
          <w:szCs w:val="28"/>
          <w:lang w:val="uk-UA"/>
        </w:rPr>
        <w:tab/>
      </w:r>
      <w:r w:rsidRPr="005C13D3">
        <w:rPr>
          <w:rFonts w:cs="Times New Roman"/>
          <w:b/>
          <w:sz w:val="28"/>
          <w:szCs w:val="28"/>
          <w:lang w:val="uk-UA"/>
        </w:rPr>
        <w:tab/>
      </w:r>
      <w:r w:rsidRPr="005C13D3">
        <w:rPr>
          <w:rFonts w:cs="Times New Roman"/>
          <w:b/>
          <w:sz w:val="28"/>
          <w:szCs w:val="28"/>
          <w:lang w:val="uk-UA"/>
        </w:rPr>
        <w:tab/>
      </w:r>
      <w:r w:rsidRPr="005C13D3">
        <w:rPr>
          <w:rFonts w:cs="Times New Roman"/>
          <w:b/>
          <w:sz w:val="28"/>
          <w:szCs w:val="28"/>
          <w:lang w:val="uk-UA"/>
        </w:rPr>
        <w:tab/>
      </w:r>
      <w:r w:rsidRPr="005C13D3">
        <w:rPr>
          <w:rFonts w:cs="Times New Roman"/>
          <w:b/>
          <w:sz w:val="28"/>
          <w:szCs w:val="28"/>
          <w:lang w:val="uk-UA"/>
        </w:rPr>
        <w:tab/>
        <w:t>_____________</w:t>
      </w:r>
    </w:p>
    <w:p w:rsidR="00B31A0B" w:rsidRDefault="00B31A0B" w:rsidP="00A361FF">
      <w:pPr>
        <w:pStyle w:val="af9"/>
        <w:ind w:left="1" w:hanging="3"/>
        <w:rPr>
          <w:rFonts w:cs="Times New Roman"/>
          <w:b/>
          <w:sz w:val="28"/>
          <w:szCs w:val="28"/>
          <w:lang w:val="uk-UA"/>
        </w:rPr>
      </w:pPr>
    </w:p>
    <w:bookmarkEnd w:id="4"/>
    <w:p w:rsidR="00556571" w:rsidRDefault="00556571" w:rsidP="00B31A0B">
      <w:pPr>
        <w:pStyle w:val="af9"/>
        <w:rPr>
          <w:rFonts w:cs="Times New Roman"/>
          <w:b/>
          <w:sz w:val="28"/>
          <w:szCs w:val="28"/>
          <w:lang w:val="uk-UA"/>
        </w:rPr>
        <w:sectPr w:rsidR="00556571" w:rsidSect="00A361FF">
          <w:headerReference w:type="default" r:id="rId10"/>
          <w:pgSz w:w="16837" w:h="11905" w:orient="landscape"/>
          <w:pgMar w:top="1701" w:right="1134" w:bottom="567" w:left="1134" w:header="142" w:footer="720" w:gutter="0"/>
          <w:pgNumType w:start="1"/>
          <w:cols w:space="720"/>
          <w:titlePg/>
          <w:docGrid w:linePitch="326"/>
        </w:sectPr>
      </w:pPr>
    </w:p>
    <w:p w:rsidR="00556571" w:rsidRDefault="00556571" w:rsidP="00556571">
      <w:pPr>
        <w:pStyle w:val="af9"/>
        <w:ind w:left="1" w:hanging="3"/>
        <w:rPr>
          <w:rFonts w:cs="Times New Roman"/>
          <w:b/>
          <w:sz w:val="28"/>
          <w:szCs w:val="28"/>
          <w:lang w:val="uk-UA"/>
        </w:rPr>
      </w:pPr>
    </w:p>
    <w:p w:rsidR="00556571" w:rsidRDefault="00556571" w:rsidP="00556571">
      <w:pPr>
        <w:pStyle w:val="af9"/>
        <w:ind w:left="1" w:hanging="3"/>
        <w:rPr>
          <w:rFonts w:cs="Times New Roman"/>
          <w:b/>
          <w:sz w:val="28"/>
          <w:szCs w:val="28"/>
          <w:lang w:val="uk-UA"/>
        </w:rPr>
      </w:pPr>
    </w:p>
    <w:p w:rsidR="00556571" w:rsidRDefault="00556571" w:rsidP="00556571">
      <w:pPr>
        <w:pStyle w:val="af9"/>
        <w:ind w:left="1" w:hanging="3"/>
        <w:rPr>
          <w:rFonts w:cs="Times New Roman"/>
          <w:b/>
          <w:sz w:val="28"/>
          <w:szCs w:val="28"/>
          <w:lang w:val="uk-UA"/>
        </w:rPr>
      </w:pPr>
    </w:p>
    <w:p w:rsidR="00556571" w:rsidRDefault="00556571" w:rsidP="00556571">
      <w:pPr>
        <w:pStyle w:val="af9"/>
        <w:ind w:left="1" w:hanging="3"/>
        <w:rPr>
          <w:rFonts w:cs="Times New Roman"/>
          <w:b/>
          <w:sz w:val="28"/>
          <w:szCs w:val="28"/>
          <w:lang w:val="uk-UA"/>
        </w:rPr>
      </w:pPr>
    </w:p>
    <w:p w:rsidR="00556571" w:rsidRDefault="00556571" w:rsidP="00556571">
      <w:pPr>
        <w:pStyle w:val="af9"/>
        <w:ind w:left="1" w:hanging="3"/>
        <w:rPr>
          <w:rFonts w:cs="Times New Roman"/>
          <w:b/>
          <w:sz w:val="28"/>
          <w:szCs w:val="28"/>
          <w:lang w:val="uk-UA"/>
        </w:rPr>
      </w:pPr>
    </w:p>
    <w:p w:rsidR="00556571" w:rsidRDefault="00556571" w:rsidP="00556571">
      <w:pPr>
        <w:pStyle w:val="af9"/>
        <w:ind w:left="1" w:hanging="3"/>
        <w:rPr>
          <w:rFonts w:cs="Times New Roman"/>
          <w:b/>
          <w:sz w:val="28"/>
          <w:szCs w:val="28"/>
          <w:lang w:val="uk-UA"/>
        </w:rPr>
      </w:pPr>
    </w:p>
    <w:p w:rsidR="00556571" w:rsidRDefault="00556571" w:rsidP="00556571">
      <w:pPr>
        <w:pStyle w:val="af9"/>
        <w:ind w:left="1" w:hanging="3"/>
        <w:rPr>
          <w:rFonts w:cs="Times New Roman"/>
          <w:b/>
          <w:sz w:val="28"/>
          <w:szCs w:val="28"/>
          <w:lang w:val="uk-UA"/>
        </w:rPr>
      </w:pPr>
    </w:p>
    <w:p w:rsidR="00556571" w:rsidRDefault="00556571" w:rsidP="00556571">
      <w:pPr>
        <w:pStyle w:val="af9"/>
        <w:ind w:left="1" w:hanging="3"/>
        <w:rPr>
          <w:rFonts w:cs="Times New Roman"/>
          <w:b/>
          <w:sz w:val="28"/>
          <w:szCs w:val="28"/>
          <w:lang w:val="uk-UA"/>
        </w:rPr>
      </w:pPr>
    </w:p>
    <w:p w:rsidR="00556571" w:rsidRDefault="00556571" w:rsidP="00556571">
      <w:pPr>
        <w:pStyle w:val="af9"/>
        <w:ind w:left="1" w:hanging="3"/>
        <w:rPr>
          <w:rFonts w:cs="Times New Roman"/>
          <w:b/>
          <w:sz w:val="28"/>
          <w:szCs w:val="28"/>
          <w:lang w:val="uk-UA"/>
        </w:rPr>
      </w:pPr>
    </w:p>
    <w:p w:rsidR="00556571" w:rsidRDefault="00556571" w:rsidP="00556571">
      <w:pPr>
        <w:pStyle w:val="af9"/>
        <w:ind w:left="1" w:hanging="3"/>
        <w:rPr>
          <w:rFonts w:cs="Times New Roman"/>
          <w:b/>
          <w:sz w:val="28"/>
          <w:szCs w:val="28"/>
          <w:lang w:val="uk-UA"/>
        </w:rPr>
      </w:pPr>
    </w:p>
    <w:p w:rsidR="00556571" w:rsidRDefault="00556571" w:rsidP="00556571">
      <w:pPr>
        <w:pStyle w:val="af9"/>
        <w:ind w:left="1" w:hanging="3"/>
        <w:rPr>
          <w:rFonts w:cs="Times New Roman"/>
          <w:b/>
          <w:sz w:val="28"/>
          <w:szCs w:val="28"/>
          <w:lang w:val="uk-UA"/>
        </w:rPr>
      </w:pPr>
    </w:p>
    <w:p w:rsidR="00556571" w:rsidRDefault="00556571" w:rsidP="00556571">
      <w:pPr>
        <w:pStyle w:val="af9"/>
        <w:ind w:left="1" w:hanging="3"/>
        <w:rPr>
          <w:rFonts w:cs="Times New Roman"/>
          <w:b/>
          <w:sz w:val="28"/>
          <w:szCs w:val="28"/>
          <w:lang w:val="uk-UA"/>
        </w:rPr>
      </w:pPr>
    </w:p>
    <w:p w:rsidR="00556571" w:rsidRPr="001C4D56" w:rsidRDefault="00556571" w:rsidP="00556571">
      <w:pPr>
        <w:pStyle w:val="af9"/>
        <w:ind w:left="1" w:hanging="3"/>
        <w:rPr>
          <w:rFonts w:cs="Times New Roman"/>
          <w:b/>
          <w:sz w:val="28"/>
          <w:szCs w:val="28"/>
          <w:lang w:val="uk-UA"/>
        </w:rPr>
      </w:pPr>
      <w:r w:rsidRPr="001C4D56">
        <w:rPr>
          <w:rFonts w:cs="Times New Roman"/>
          <w:b/>
          <w:sz w:val="28"/>
          <w:szCs w:val="28"/>
          <w:lang w:val="uk-UA"/>
        </w:rPr>
        <w:t>Погоджено:</w:t>
      </w:r>
    </w:p>
    <w:p w:rsidR="00556571" w:rsidRPr="001C4D56" w:rsidRDefault="00556571" w:rsidP="00556571">
      <w:pPr>
        <w:pStyle w:val="af9"/>
        <w:ind w:left="1" w:hanging="3"/>
        <w:rPr>
          <w:rFonts w:cs="Times New Roman"/>
          <w:b/>
          <w:sz w:val="28"/>
          <w:szCs w:val="28"/>
          <w:lang w:val="uk-UA"/>
        </w:rPr>
      </w:pPr>
    </w:p>
    <w:tbl>
      <w:tblPr>
        <w:tblW w:w="0" w:type="auto"/>
        <w:tblLook w:val="04A0" w:firstRow="1" w:lastRow="0" w:firstColumn="1" w:lastColumn="0" w:noHBand="0" w:noVBand="1"/>
      </w:tblPr>
      <w:tblGrid>
        <w:gridCol w:w="4531"/>
        <w:gridCol w:w="1888"/>
        <w:gridCol w:w="3210"/>
      </w:tblGrid>
      <w:tr w:rsidR="00556571" w:rsidRPr="001C4D56" w:rsidTr="00EB1047">
        <w:tc>
          <w:tcPr>
            <w:tcW w:w="4531" w:type="dxa"/>
          </w:tcPr>
          <w:p w:rsidR="00556571" w:rsidRDefault="00556571" w:rsidP="00EB1047">
            <w:pPr>
              <w:pStyle w:val="af3"/>
              <w:ind w:left="1" w:right="-143" w:hanging="3"/>
              <w:jc w:val="both"/>
              <w:rPr>
                <w:sz w:val="28"/>
                <w:szCs w:val="28"/>
                <w:lang w:val="uk-UA"/>
              </w:rPr>
            </w:pPr>
            <w:r>
              <w:rPr>
                <w:sz w:val="28"/>
                <w:szCs w:val="28"/>
                <w:lang w:val="uk-UA"/>
              </w:rPr>
              <w:t>Керуючий справами виконавчого комітету міської ради</w:t>
            </w:r>
          </w:p>
          <w:p w:rsidR="00556571" w:rsidRPr="001C4D56" w:rsidRDefault="00556571" w:rsidP="00EB1047">
            <w:pPr>
              <w:pStyle w:val="af3"/>
              <w:ind w:left="1" w:right="-143" w:hanging="3"/>
              <w:jc w:val="both"/>
              <w:rPr>
                <w:sz w:val="28"/>
                <w:szCs w:val="28"/>
                <w:lang w:val="uk-UA"/>
              </w:rPr>
            </w:pPr>
            <w:r>
              <w:rPr>
                <w:b/>
                <w:sz w:val="28"/>
                <w:szCs w:val="28"/>
                <w:lang w:val="uk-UA"/>
              </w:rPr>
              <w:t>Микола</w:t>
            </w:r>
            <w:r w:rsidRPr="001C4D56">
              <w:rPr>
                <w:b/>
                <w:sz w:val="28"/>
                <w:szCs w:val="28"/>
              </w:rPr>
              <w:t xml:space="preserve"> </w:t>
            </w:r>
            <w:r>
              <w:rPr>
                <w:b/>
                <w:sz w:val="28"/>
                <w:szCs w:val="28"/>
                <w:lang w:val="uk-UA"/>
              </w:rPr>
              <w:t>АНДРУСЯК</w:t>
            </w:r>
          </w:p>
        </w:tc>
        <w:tc>
          <w:tcPr>
            <w:tcW w:w="1888" w:type="dxa"/>
          </w:tcPr>
          <w:p w:rsidR="00556571" w:rsidRPr="001C4D56" w:rsidRDefault="00556571" w:rsidP="00EB1047">
            <w:pPr>
              <w:ind w:left="1" w:hanging="3"/>
              <w:rPr>
                <w:sz w:val="28"/>
                <w:szCs w:val="28"/>
              </w:rPr>
            </w:pPr>
          </w:p>
        </w:tc>
        <w:tc>
          <w:tcPr>
            <w:tcW w:w="3210" w:type="dxa"/>
            <w:vAlign w:val="bottom"/>
          </w:tcPr>
          <w:p w:rsidR="00556571" w:rsidRPr="001C4D56" w:rsidRDefault="00556571" w:rsidP="00EB1047">
            <w:pPr>
              <w:ind w:left="1" w:hanging="3"/>
              <w:jc w:val="right"/>
              <w:rPr>
                <w:sz w:val="28"/>
                <w:szCs w:val="28"/>
              </w:rPr>
            </w:pPr>
            <w:r w:rsidRPr="001C4D56">
              <w:rPr>
                <w:sz w:val="28"/>
                <w:szCs w:val="28"/>
              </w:rPr>
              <w:t>“___”</w:t>
            </w:r>
            <w:r>
              <w:rPr>
                <w:sz w:val="28"/>
                <w:szCs w:val="28"/>
                <w:lang w:val="uk-UA"/>
              </w:rPr>
              <w:t xml:space="preserve"> </w:t>
            </w:r>
            <w:r w:rsidRPr="001C4D56">
              <w:rPr>
                <w:sz w:val="28"/>
                <w:szCs w:val="28"/>
              </w:rPr>
              <w:t>________ 2024р.</w:t>
            </w:r>
          </w:p>
        </w:tc>
      </w:tr>
      <w:tr w:rsidR="00556571" w:rsidRPr="001C4D56" w:rsidTr="00EB1047">
        <w:tc>
          <w:tcPr>
            <w:tcW w:w="4531" w:type="dxa"/>
          </w:tcPr>
          <w:p w:rsidR="00556571" w:rsidRPr="001C4D56" w:rsidRDefault="00556571" w:rsidP="00EB1047">
            <w:pPr>
              <w:pStyle w:val="af3"/>
              <w:ind w:left="1" w:right="-143" w:hanging="3"/>
              <w:jc w:val="both"/>
              <w:rPr>
                <w:sz w:val="28"/>
                <w:szCs w:val="28"/>
              </w:rPr>
            </w:pPr>
          </w:p>
        </w:tc>
        <w:tc>
          <w:tcPr>
            <w:tcW w:w="1888" w:type="dxa"/>
          </w:tcPr>
          <w:p w:rsidR="00556571" w:rsidRPr="001C4D56" w:rsidRDefault="00556571" w:rsidP="00EB1047">
            <w:pPr>
              <w:ind w:left="1" w:hanging="3"/>
              <w:rPr>
                <w:sz w:val="28"/>
                <w:szCs w:val="28"/>
              </w:rPr>
            </w:pPr>
          </w:p>
        </w:tc>
        <w:tc>
          <w:tcPr>
            <w:tcW w:w="3210" w:type="dxa"/>
            <w:vAlign w:val="bottom"/>
          </w:tcPr>
          <w:p w:rsidR="00556571" w:rsidRPr="001C4D56" w:rsidRDefault="00556571" w:rsidP="00EB1047">
            <w:pPr>
              <w:ind w:left="1" w:hanging="3"/>
              <w:jc w:val="right"/>
              <w:rPr>
                <w:sz w:val="28"/>
                <w:szCs w:val="28"/>
              </w:rPr>
            </w:pPr>
          </w:p>
        </w:tc>
      </w:tr>
      <w:tr w:rsidR="00556571" w:rsidRPr="001C4D56" w:rsidTr="00EB1047">
        <w:tc>
          <w:tcPr>
            <w:tcW w:w="4531" w:type="dxa"/>
          </w:tcPr>
          <w:p w:rsidR="00556571" w:rsidRPr="001C4D56" w:rsidRDefault="00556571" w:rsidP="00EB1047">
            <w:pPr>
              <w:ind w:left="1" w:hanging="3"/>
              <w:rPr>
                <w:sz w:val="28"/>
                <w:szCs w:val="28"/>
              </w:rPr>
            </w:pPr>
            <w:r w:rsidRPr="001C4D56">
              <w:rPr>
                <w:sz w:val="28"/>
                <w:szCs w:val="28"/>
              </w:rPr>
              <w:t>Начальник управління</w:t>
            </w:r>
          </w:p>
          <w:p w:rsidR="00556571" w:rsidRPr="001C4D56" w:rsidRDefault="00556571" w:rsidP="00EB1047">
            <w:pPr>
              <w:ind w:left="1" w:hanging="3"/>
              <w:rPr>
                <w:sz w:val="28"/>
                <w:szCs w:val="28"/>
              </w:rPr>
            </w:pPr>
            <w:r w:rsidRPr="001C4D56">
              <w:rPr>
                <w:sz w:val="28"/>
                <w:szCs w:val="28"/>
              </w:rPr>
              <w:t>фінансів та аудиту міської ради</w:t>
            </w:r>
          </w:p>
          <w:p w:rsidR="00556571" w:rsidRPr="001C4D56" w:rsidRDefault="00556571" w:rsidP="00EB1047">
            <w:pPr>
              <w:ind w:left="1" w:hanging="3"/>
              <w:rPr>
                <w:b/>
                <w:sz w:val="28"/>
                <w:szCs w:val="28"/>
              </w:rPr>
            </w:pPr>
            <w:r w:rsidRPr="001C4D56">
              <w:rPr>
                <w:b/>
                <w:sz w:val="28"/>
                <w:szCs w:val="28"/>
              </w:rPr>
              <w:t>Ольга ГАВДУНИК</w:t>
            </w:r>
          </w:p>
        </w:tc>
        <w:tc>
          <w:tcPr>
            <w:tcW w:w="1888" w:type="dxa"/>
          </w:tcPr>
          <w:p w:rsidR="00556571" w:rsidRPr="001C4D56" w:rsidRDefault="00556571" w:rsidP="00EB1047">
            <w:pPr>
              <w:ind w:left="1" w:hanging="3"/>
              <w:rPr>
                <w:sz w:val="28"/>
                <w:szCs w:val="28"/>
              </w:rPr>
            </w:pPr>
          </w:p>
        </w:tc>
        <w:tc>
          <w:tcPr>
            <w:tcW w:w="3210" w:type="dxa"/>
            <w:vAlign w:val="bottom"/>
          </w:tcPr>
          <w:p w:rsidR="00556571" w:rsidRPr="001C4D56" w:rsidRDefault="00556571" w:rsidP="00EB1047">
            <w:pPr>
              <w:ind w:left="1" w:hanging="3"/>
              <w:jc w:val="right"/>
              <w:rPr>
                <w:sz w:val="28"/>
                <w:szCs w:val="28"/>
              </w:rPr>
            </w:pPr>
            <w:r w:rsidRPr="001C4D56">
              <w:rPr>
                <w:sz w:val="28"/>
                <w:szCs w:val="28"/>
              </w:rPr>
              <w:t>“___”</w:t>
            </w:r>
            <w:r>
              <w:rPr>
                <w:sz w:val="28"/>
                <w:szCs w:val="28"/>
                <w:lang w:val="uk-UA"/>
              </w:rPr>
              <w:t xml:space="preserve"> </w:t>
            </w:r>
            <w:r w:rsidRPr="001C4D56">
              <w:rPr>
                <w:sz w:val="28"/>
                <w:szCs w:val="28"/>
              </w:rPr>
              <w:t>________ 2024р.</w:t>
            </w:r>
          </w:p>
        </w:tc>
      </w:tr>
      <w:tr w:rsidR="00556571" w:rsidRPr="001C4D56" w:rsidTr="00EB1047">
        <w:tc>
          <w:tcPr>
            <w:tcW w:w="4531" w:type="dxa"/>
          </w:tcPr>
          <w:p w:rsidR="00556571" w:rsidRPr="001C4D56" w:rsidRDefault="00556571" w:rsidP="00EB1047">
            <w:pPr>
              <w:ind w:left="1" w:hanging="3"/>
              <w:rPr>
                <w:sz w:val="28"/>
                <w:szCs w:val="28"/>
              </w:rPr>
            </w:pPr>
          </w:p>
        </w:tc>
        <w:tc>
          <w:tcPr>
            <w:tcW w:w="1888" w:type="dxa"/>
          </w:tcPr>
          <w:p w:rsidR="00556571" w:rsidRPr="001C4D56" w:rsidRDefault="00556571" w:rsidP="00EB1047">
            <w:pPr>
              <w:ind w:left="1" w:hanging="3"/>
              <w:rPr>
                <w:sz w:val="28"/>
                <w:szCs w:val="28"/>
              </w:rPr>
            </w:pPr>
          </w:p>
        </w:tc>
        <w:tc>
          <w:tcPr>
            <w:tcW w:w="3210" w:type="dxa"/>
            <w:vAlign w:val="bottom"/>
          </w:tcPr>
          <w:p w:rsidR="00556571" w:rsidRPr="001C4D56" w:rsidRDefault="00556571" w:rsidP="00EB1047">
            <w:pPr>
              <w:ind w:left="1" w:hanging="3"/>
              <w:jc w:val="right"/>
              <w:rPr>
                <w:sz w:val="28"/>
                <w:szCs w:val="28"/>
              </w:rPr>
            </w:pPr>
          </w:p>
        </w:tc>
      </w:tr>
      <w:tr w:rsidR="00556571" w:rsidRPr="001C4D56" w:rsidTr="00EB1047">
        <w:tc>
          <w:tcPr>
            <w:tcW w:w="4531" w:type="dxa"/>
          </w:tcPr>
          <w:p w:rsidR="00556571" w:rsidRPr="001C4D56" w:rsidRDefault="00556571" w:rsidP="00EB1047">
            <w:pPr>
              <w:ind w:left="1" w:hanging="3"/>
              <w:rPr>
                <w:sz w:val="28"/>
                <w:szCs w:val="28"/>
              </w:rPr>
            </w:pPr>
            <w:r w:rsidRPr="001C4D56">
              <w:rPr>
                <w:sz w:val="28"/>
                <w:szCs w:val="28"/>
              </w:rPr>
              <w:t>Начальник юридичного</w:t>
            </w:r>
          </w:p>
          <w:p w:rsidR="00556571" w:rsidRPr="001C4D56" w:rsidRDefault="00556571" w:rsidP="00EB1047">
            <w:pPr>
              <w:ind w:left="1" w:hanging="3"/>
              <w:rPr>
                <w:sz w:val="28"/>
                <w:szCs w:val="28"/>
              </w:rPr>
            </w:pPr>
            <w:r w:rsidRPr="001C4D56">
              <w:rPr>
                <w:sz w:val="28"/>
                <w:szCs w:val="28"/>
              </w:rPr>
              <w:t>відділу міської ради</w:t>
            </w:r>
          </w:p>
          <w:p w:rsidR="00556571" w:rsidRPr="001C4D56" w:rsidRDefault="00556571" w:rsidP="00EB1047">
            <w:pPr>
              <w:ind w:left="1" w:hanging="3"/>
              <w:rPr>
                <w:b/>
                <w:sz w:val="28"/>
                <w:szCs w:val="28"/>
              </w:rPr>
            </w:pPr>
            <w:r w:rsidRPr="001C4D56">
              <w:rPr>
                <w:b/>
                <w:sz w:val="28"/>
                <w:szCs w:val="28"/>
              </w:rPr>
              <w:t>Владислава МАКСИМ’ЮК</w:t>
            </w:r>
          </w:p>
        </w:tc>
        <w:tc>
          <w:tcPr>
            <w:tcW w:w="1888" w:type="dxa"/>
          </w:tcPr>
          <w:p w:rsidR="00556571" w:rsidRPr="001C4D56" w:rsidRDefault="00556571" w:rsidP="00EB1047">
            <w:pPr>
              <w:ind w:left="1" w:hanging="3"/>
              <w:rPr>
                <w:sz w:val="28"/>
                <w:szCs w:val="28"/>
              </w:rPr>
            </w:pPr>
          </w:p>
        </w:tc>
        <w:tc>
          <w:tcPr>
            <w:tcW w:w="3210" w:type="dxa"/>
            <w:vAlign w:val="bottom"/>
          </w:tcPr>
          <w:p w:rsidR="00556571" w:rsidRPr="001C4D56" w:rsidRDefault="00556571" w:rsidP="00EB1047">
            <w:pPr>
              <w:ind w:left="1" w:hanging="3"/>
              <w:jc w:val="right"/>
              <w:rPr>
                <w:sz w:val="28"/>
                <w:szCs w:val="28"/>
              </w:rPr>
            </w:pPr>
            <w:r w:rsidRPr="001C4D56">
              <w:rPr>
                <w:sz w:val="28"/>
                <w:szCs w:val="28"/>
              </w:rPr>
              <w:t>“___”</w:t>
            </w:r>
            <w:r>
              <w:rPr>
                <w:sz w:val="28"/>
                <w:szCs w:val="28"/>
                <w:lang w:val="uk-UA"/>
              </w:rPr>
              <w:t xml:space="preserve"> </w:t>
            </w:r>
            <w:r w:rsidRPr="001C4D56">
              <w:rPr>
                <w:sz w:val="28"/>
                <w:szCs w:val="28"/>
              </w:rPr>
              <w:t>________ 2024р.</w:t>
            </w:r>
          </w:p>
        </w:tc>
      </w:tr>
      <w:tr w:rsidR="00556571" w:rsidRPr="001C4D56" w:rsidTr="00EB1047">
        <w:tc>
          <w:tcPr>
            <w:tcW w:w="4531" w:type="dxa"/>
          </w:tcPr>
          <w:p w:rsidR="00556571" w:rsidRPr="001C4D56" w:rsidRDefault="00556571" w:rsidP="00EB1047">
            <w:pPr>
              <w:ind w:left="1" w:hanging="3"/>
              <w:rPr>
                <w:sz w:val="28"/>
                <w:szCs w:val="28"/>
              </w:rPr>
            </w:pPr>
          </w:p>
        </w:tc>
        <w:tc>
          <w:tcPr>
            <w:tcW w:w="1888" w:type="dxa"/>
          </w:tcPr>
          <w:p w:rsidR="00556571" w:rsidRPr="001C4D56" w:rsidRDefault="00556571" w:rsidP="00EB1047">
            <w:pPr>
              <w:ind w:left="1" w:hanging="3"/>
              <w:rPr>
                <w:sz w:val="28"/>
                <w:szCs w:val="28"/>
              </w:rPr>
            </w:pPr>
          </w:p>
        </w:tc>
        <w:tc>
          <w:tcPr>
            <w:tcW w:w="3210" w:type="dxa"/>
            <w:vAlign w:val="bottom"/>
          </w:tcPr>
          <w:p w:rsidR="00556571" w:rsidRPr="001C4D56" w:rsidRDefault="00556571" w:rsidP="00EB1047">
            <w:pPr>
              <w:ind w:left="1" w:hanging="3"/>
              <w:jc w:val="right"/>
              <w:rPr>
                <w:sz w:val="28"/>
                <w:szCs w:val="28"/>
              </w:rPr>
            </w:pPr>
          </w:p>
        </w:tc>
      </w:tr>
      <w:tr w:rsidR="00FB496F" w:rsidRPr="008D4BC1" w:rsidTr="00EB1047">
        <w:tc>
          <w:tcPr>
            <w:tcW w:w="4531" w:type="dxa"/>
          </w:tcPr>
          <w:p w:rsidR="00FB496F" w:rsidRPr="00FB496F" w:rsidRDefault="00FB496F" w:rsidP="00EB1047">
            <w:pPr>
              <w:ind w:left="1" w:hanging="3"/>
              <w:rPr>
                <w:sz w:val="28"/>
              </w:rPr>
            </w:pPr>
            <w:r w:rsidRPr="00FB496F">
              <w:rPr>
                <w:sz w:val="28"/>
              </w:rPr>
              <w:t xml:space="preserve">Начальник </w:t>
            </w:r>
            <w:r w:rsidRPr="00FB496F">
              <w:rPr>
                <w:sz w:val="28"/>
                <w:lang w:val="uk-UA"/>
              </w:rPr>
              <w:t>відділу бухгалтерського обліку та закупівель – головний бухгалтер</w:t>
            </w:r>
            <w:r w:rsidRPr="00FB496F">
              <w:rPr>
                <w:sz w:val="28"/>
              </w:rPr>
              <w:t xml:space="preserve"> міської ради</w:t>
            </w:r>
          </w:p>
          <w:p w:rsidR="00FB496F" w:rsidRPr="00FB496F" w:rsidRDefault="00FB496F" w:rsidP="00EB1047">
            <w:pPr>
              <w:ind w:left="1" w:hanging="3"/>
              <w:rPr>
                <w:b/>
                <w:sz w:val="28"/>
                <w:lang w:val="uk-UA"/>
              </w:rPr>
            </w:pPr>
            <w:r w:rsidRPr="00FB496F">
              <w:rPr>
                <w:b/>
                <w:sz w:val="28"/>
                <w:lang w:val="uk-UA"/>
              </w:rPr>
              <w:t>Марія</w:t>
            </w:r>
            <w:r w:rsidRPr="00FB496F">
              <w:rPr>
                <w:b/>
                <w:sz w:val="28"/>
              </w:rPr>
              <w:t xml:space="preserve"> </w:t>
            </w:r>
            <w:r w:rsidRPr="00FB496F">
              <w:rPr>
                <w:b/>
                <w:sz w:val="28"/>
                <w:lang w:val="uk-UA"/>
              </w:rPr>
              <w:t>ЛАЗАРОВИЧ</w:t>
            </w:r>
          </w:p>
        </w:tc>
        <w:tc>
          <w:tcPr>
            <w:tcW w:w="1888" w:type="dxa"/>
          </w:tcPr>
          <w:p w:rsidR="00FB496F" w:rsidRPr="00952013" w:rsidRDefault="00FB496F" w:rsidP="00EB1047">
            <w:pPr>
              <w:ind w:left="0" w:hanging="2"/>
            </w:pPr>
          </w:p>
        </w:tc>
        <w:tc>
          <w:tcPr>
            <w:tcW w:w="3210" w:type="dxa"/>
            <w:vAlign w:val="bottom"/>
          </w:tcPr>
          <w:p w:rsidR="00FB496F" w:rsidRPr="008D4BC1" w:rsidRDefault="00FB496F" w:rsidP="00EB1047">
            <w:pPr>
              <w:ind w:left="1" w:hanging="3"/>
              <w:jc w:val="right"/>
            </w:pPr>
            <w:r w:rsidRPr="00FB496F">
              <w:rPr>
                <w:sz w:val="28"/>
              </w:rPr>
              <w:t>“___”</w:t>
            </w:r>
            <w:r>
              <w:rPr>
                <w:sz w:val="28"/>
                <w:lang w:val="uk-UA"/>
              </w:rPr>
              <w:t xml:space="preserve"> </w:t>
            </w:r>
            <w:r w:rsidRPr="00FB496F">
              <w:rPr>
                <w:sz w:val="28"/>
              </w:rPr>
              <w:t>________ 2024р</w:t>
            </w:r>
            <w:r w:rsidRPr="008D4BC1">
              <w:t>.</w:t>
            </w:r>
          </w:p>
        </w:tc>
      </w:tr>
      <w:tr w:rsidR="00FB496F" w:rsidRPr="001C4D56" w:rsidTr="00EB1047">
        <w:tc>
          <w:tcPr>
            <w:tcW w:w="4531" w:type="dxa"/>
          </w:tcPr>
          <w:p w:rsidR="00FB496F" w:rsidRPr="001C4D56" w:rsidRDefault="00FB496F" w:rsidP="00EB1047">
            <w:pPr>
              <w:ind w:left="1" w:hanging="3"/>
              <w:rPr>
                <w:sz w:val="28"/>
                <w:szCs w:val="28"/>
              </w:rPr>
            </w:pPr>
          </w:p>
        </w:tc>
        <w:tc>
          <w:tcPr>
            <w:tcW w:w="1888" w:type="dxa"/>
          </w:tcPr>
          <w:p w:rsidR="00FB496F" w:rsidRPr="001C4D56" w:rsidRDefault="00FB496F" w:rsidP="00EB1047">
            <w:pPr>
              <w:ind w:left="1" w:hanging="3"/>
              <w:rPr>
                <w:sz w:val="28"/>
                <w:szCs w:val="28"/>
              </w:rPr>
            </w:pPr>
          </w:p>
        </w:tc>
        <w:tc>
          <w:tcPr>
            <w:tcW w:w="3210" w:type="dxa"/>
            <w:vAlign w:val="bottom"/>
          </w:tcPr>
          <w:p w:rsidR="00FB496F" w:rsidRPr="001C4D56" w:rsidRDefault="00FB496F" w:rsidP="00EB1047">
            <w:pPr>
              <w:ind w:left="1" w:hanging="3"/>
              <w:jc w:val="right"/>
              <w:rPr>
                <w:sz w:val="28"/>
                <w:szCs w:val="28"/>
              </w:rPr>
            </w:pPr>
          </w:p>
        </w:tc>
      </w:tr>
      <w:tr w:rsidR="00556571" w:rsidRPr="001C4D56" w:rsidTr="00EB1047">
        <w:tc>
          <w:tcPr>
            <w:tcW w:w="4531" w:type="dxa"/>
          </w:tcPr>
          <w:p w:rsidR="00556571" w:rsidRPr="001C4D56" w:rsidRDefault="00556571" w:rsidP="00EB1047">
            <w:pPr>
              <w:ind w:left="1" w:hanging="3"/>
              <w:rPr>
                <w:sz w:val="28"/>
                <w:szCs w:val="28"/>
                <w:lang w:val="uk-UA"/>
              </w:rPr>
            </w:pPr>
            <w:r w:rsidRPr="001C4D56">
              <w:rPr>
                <w:sz w:val="28"/>
                <w:szCs w:val="28"/>
              </w:rPr>
              <w:t xml:space="preserve">Начальник управління </w:t>
            </w:r>
            <w:r>
              <w:rPr>
                <w:sz w:val="28"/>
                <w:szCs w:val="28"/>
                <w:lang w:val="uk-UA"/>
              </w:rPr>
              <w:t>персоналом та діловодства</w:t>
            </w:r>
          </w:p>
          <w:p w:rsidR="00556571" w:rsidRPr="001C4D56" w:rsidRDefault="00556571" w:rsidP="00EB1047">
            <w:pPr>
              <w:ind w:left="1" w:hanging="3"/>
              <w:rPr>
                <w:b/>
                <w:sz w:val="28"/>
                <w:szCs w:val="28"/>
                <w:lang w:val="uk-UA"/>
              </w:rPr>
            </w:pPr>
            <w:r>
              <w:rPr>
                <w:b/>
                <w:sz w:val="28"/>
                <w:szCs w:val="28"/>
                <w:lang w:val="uk-UA"/>
              </w:rPr>
              <w:t>Ірина</w:t>
            </w:r>
            <w:r w:rsidRPr="001C4D56">
              <w:rPr>
                <w:b/>
                <w:sz w:val="28"/>
                <w:szCs w:val="28"/>
              </w:rPr>
              <w:t xml:space="preserve"> </w:t>
            </w:r>
            <w:r>
              <w:rPr>
                <w:b/>
                <w:sz w:val="28"/>
                <w:szCs w:val="28"/>
                <w:lang w:val="uk-UA"/>
              </w:rPr>
              <w:t>ЖОЛОБ</w:t>
            </w:r>
          </w:p>
        </w:tc>
        <w:tc>
          <w:tcPr>
            <w:tcW w:w="1888" w:type="dxa"/>
          </w:tcPr>
          <w:p w:rsidR="00556571" w:rsidRPr="001C4D56" w:rsidRDefault="00556571" w:rsidP="00EB1047">
            <w:pPr>
              <w:ind w:left="1" w:hanging="3"/>
              <w:rPr>
                <w:sz w:val="28"/>
                <w:szCs w:val="28"/>
              </w:rPr>
            </w:pPr>
          </w:p>
        </w:tc>
        <w:tc>
          <w:tcPr>
            <w:tcW w:w="3210" w:type="dxa"/>
            <w:vAlign w:val="bottom"/>
          </w:tcPr>
          <w:p w:rsidR="00556571" w:rsidRPr="001C4D56" w:rsidRDefault="00556571" w:rsidP="00EB1047">
            <w:pPr>
              <w:ind w:left="1" w:hanging="3"/>
              <w:jc w:val="right"/>
              <w:rPr>
                <w:sz w:val="28"/>
                <w:szCs w:val="28"/>
              </w:rPr>
            </w:pPr>
            <w:r w:rsidRPr="001C4D56">
              <w:rPr>
                <w:sz w:val="28"/>
                <w:szCs w:val="28"/>
              </w:rPr>
              <w:t>“___”</w:t>
            </w:r>
            <w:r>
              <w:rPr>
                <w:sz w:val="28"/>
                <w:szCs w:val="28"/>
                <w:lang w:val="uk-UA"/>
              </w:rPr>
              <w:t xml:space="preserve"> </w:t>
            </w:r>
            <w:r w:rsidRPr="001C4D56">
              <w:rPr>
                <w:sz w:val="28"/>
                <w:szCs w:val="28"/>
              </w:rPr>
              <w:t>________ 2024р.</w:t>
            </w:r>
          </w:p>
        </w:tc>
      </w:tr>
      <w:tr w:rsidR="00556571" w:rsidRPr="001C4D56" w:rsidTr="00EB1047">
        <w:tc>
          <w:tcPr>
            <w:tcW w:w="4531" w:type="dxa"/>
          </w:tcPr>
          <w:p w:rsidR="00556571" w:rsidRPr="001C4D56" w:rsidRDefault="00556571" w:rsidP="00EB1047">
            <w:pPr>
              <w:ind w:left="1" w:hanging="3"/>
              <w:rPr>
                <w:sz w:val="28"/>
                <w:szCs w:val="28"/>
              </w:rPr>
            </w:pPr>
          </w:p>
        </w:tc>
        <w:tc>
          <w:tcPr>
            <w:tcW w:w="1888" w:type="dxa"/>
          </w:tcPr>
          <w:p w:rsidR="00556571" w:rsidRPr="001C4D56" w:rsidRDefault="00556571" w:rsidP="00EB1047">
            <w:pPr>
              <w:ind w:left="1" w:hanging="3"/>
              <w:rPr>
                <w:sz w:val="28"/>
                <w:szCs w:val="28"/>
              </w:rPr>
            </w:pPr>
          </w:p>
        </w:tc>
        <w:tc>
          <w:tcPr>
            <w:tcW w:w="3210" w:type="dxa"/>
            <w:vAlign w:val="bottom"/>
          </w:tcPr>
          <w:p w:rsidR="00556571" w:rsidRPr="001C4D56" w:rsidRDefault="00556571" w:rsidP="00EB1047">
            <w:pPr>
              <w:ind w:left="1" w:hanging="3"/>
              <w:jc w:val="right"/>
              <w:rPr>
                <w:sz w:val="28"/>
                <w:szCs w:val="28"/>
              </w:rPr>
            </w:pPr>
          </w:p>
        </w:tc>
      </w:tr>
      <w:tr w:rsidR="00556571" w:rsidRPr="001C4D56" w:rsidTr="00EB1047">
        <w:tc>
          <w:tcPr>
            <w:tcW w:w="4531" w:type="dxa"/>
          </w:tcPr>
          <w:p w:rsidR="00556571" w:rsidRPr="001C4D56" w:rsidRDefault="00556571" w:rsidP="00EB1047">
            <w:pPr>
              <w:ind w:left="1" w:hanging="3"/>
              <w:rPr>
                <w:sz w:val="28"/>
                <w:szCs w:val="28"/>
              </w:rPr>
            </w:pPr>
            <w:r w:rsidRPr="001C4D56">
              <w:rPr>
                <w:sz w:val="28"/>
                <w:szCs w:val="28"/>
              </w:rPr>
              <w:t>Головний спеціаліст відділу з питань запобігання та виявлення корупції управління організаційної роботи та контролю міської ради</w:t>
            </w:r>
          </w:p>
          <w:p w:rsidR="00556571" w:rsidRPr="001C4D56" w:rsidRDefault="00556571" w:rsidP="00EB1047">
            <w:pPr>
              <w:ind w:left="1" w:hanging="3"/>
              <w:rPr>
                <w:b/>
                <w:sz w:val="28"/>
                <w:szCs w:val="28"/>
              </w:rPr>
            </w:pPr>
            <w:r w:rsidRPr="001C4D56">
              <w:rPr>
                <w:b/>
                <w:sz w:val="28"/>
                <w:szCs w:val="28"/>
              </w:rPr>
              <w:t>Вікторія КОРНУТА</w:t>
            </w:r>
          </w:p>
        </w:tc>
        <w:tc>
          <w:tcPr>
            <w:tcW w:w="1888" w:type="dxa"/>
          </w:tcPr>
          <w:p w:rsidR="00556571" w:rsidRPr="001C4D56" w:rsidRDefault="00556571" w:rsidP="00EB1047">
            <w:pPr>
              <w:ind w:left="1" w:hanging="3"/>
              <w:rPr>
                <w:sz w:val="28"/>
                <w:szCs w:val="28"/>
              </w:rPr>
            </w:pPr>
          </w:p>
        </w:tc>
        <w:tc>
          <w:tcPr>
            <w:tcW w:w="3210" w:type="dxa"/>
            <w:vAlign w:val="bottom"/>
          </w:tcPr>
          <w:p w:rsidR="00556571" w:rsidRPr="001C4D56" w:rsidRDefault="00556571" w:rsidP="00EB1047">
            <w:pPr>
              <w:ind w:left="1" w:hanging="3"/>
              <w:jc w:val="right"/>
              <w:rPr>
                <w:sz w:val="28"/>
                <w:szCs w:val="28"/>
              </w:rPr>
            </w:pPr>
            <w:r w:rsidRPr="001C4D56">
              <w:rPr>
                <w:sz w:val="28"/>
                <w:szCs w:val="28"/>
              </w:rPr>
              <w:t>“___”</w:t>
            </w:r>
            <w:r>
              <w:rPr>
                <w:sz w:val="28"/>
                <w:szCs w:val="28"/>
                <w:lang w:val="uk-UA"/>
              </w:rPr>
              <w:t xml:space="preserve"> </w:t>
            </w:r>
            <w:r w:rsidRPr="001C4D56">
              <w:rPr>
                <w:sz w:val="28"/>
                <w:szCs w:val="28"/>
              </w:rPr>
              <w:t>________ 2024р.</w:t>
            </w:r>
          </w:p>
        </w:tc>
      </w:tr>
      <w:tr w:rsidR="00556571" w:rsidRPr="001C4D56" w:rsidTr="00EB1047">
        <w:tc>
          <w:tcPr>
            <w:tcW w:w="4531" w:type="dxa"/>
          </w:tcPr>
          <w:p w:rsidR="00556571" w:rsidRPr="001C4D56" w:rsidRDefault="00556571" w:rsidP="00EB1047">
            <w:pPr>
              <w:ind w:left="1" w:hanging="3"/>
              <w:rPr>
                <w:sz w:val="28"/>
                <w:szCs w:val="28"/>
              </w:rPr>
            </w:pPr>
          </w:p>
        </w:tc>
        <w:tc>
          <w:tcPr>
            <w:tcW w:w="1888" w:type="dxa"/>
          </w:tcPr>
          <w:p w:rsidR="00556571" w:rsidRPr="001C4D56" w:rsidRDefault="00556571" w:rsidP="00EB1047">
            <w:pPr>
              <w:ind w:left="1" w:hanging="3"/>
              <w:rPr>
                <w:sz w:val="28"/>
                <w:szCs w:val="28"/>
              </w:rPr>
            </w:pPr>
          </w:p>
        </w:tc>
        <w:tc>
          <w:tcPr>
            <w:tcW w:w="3210" w:type="dxa"/>
            <w:vAlign w:val="bottom"/>
          </w:tcPr>
          <w:p w:rsidR="00556571" w:rsidRPr="001C4D56" w:rsidRDefault="00556571" w:rsidP="00EB1047">
            <w:pPr>
              <w:ind w:left="1" w:hanging="3"/>
              <w:jc w:val="right"/>
              <w:rPr>
                <w:sz w:val="28"/>
                <w:szCs w:val="28"/>
              </w:rPr>
            </w:pPr>
          </w:p>
        </w:tc>
      </w:tr>
      <w:tr w:rsidR="00556571" w:rsidRPr="001C4D56" w:rsidTr="00EB1047">
        <w:tc>
          <w:tcPr>
            <w:tcW w:w="4531" w:type="dxa"/>
          </w:tcPr>
          <w:p w:rsidR="00556571" w:rsidRPr="001C4D56" w:rsidRDefault="00556571" w:rsidP="00EB1047">
            <w:pPr>
              <w:ind w:left="1" w:hanging="3"/>
              <w:rPr>
                <w:sz w:val="28"/>
                <w:szCs w:val="28"/>
              </w:rPr>
            </w:pPr>
            <w:r w:rsidRPr="001C4D56">
              <w:rPr>
                <w:sz w:val="28"/>
                <w:szCs w:val="28"/>
              </w:rPr>
              <w:t>Начальник управління комунікації та інформаційних технологій міської ради</w:t>
            </w:r>
          </w:p>
          <w:p w:rsidR="00556571" w:rsidRPr="001C4D56" w:rsidRDefault="00556571" w:rsidP="00EB1047">
            <w:pPr>
              <w:ind w:left="1" w:hanging="3"/>
              <w:rPr>
                <w:b/>
                <w:sz w:val="28"/>
                <w:szCs w:val="28"/>
              </w:rPr>
            </w:pPr>
            <w:r w:rsidRPr="001C4D56">
              <w:rPr>
                <w:b/>
                <w:sz w:val="28"/>
                <w:szCs w:val="28"/>
              </w:rPr>
              <w:t>Любомир ЗУБИК</w:t>
            </w:r>
          </w:p>
        </w:tc>
        <w:tc>
          <w:tcPr>
            <w:tcW w:w="1888" w:type="dxa"/>
          </w:tcPr>
          <w:p w:rsidR="00556571" w:rsidRPr="001C4D56" w:rsidRDefault="00556571" w:rsidP="00EB1047">
            <w:pPr>
              <w:ind w:left="1" w:hanging="3"/>
              <w:rPr>
                <w:sz w:val="28"/>
                <w:szCs w:val="28"/>
              </w:rPr>
            </w:pPr>
          </w:p>
        </w:tc>
        <w:tc>
          <w:tcPr>
            <w:tcW w:w="3210" w:type="dxa"/>
            <w:vAlign w:val="bottom"/>
          </w:tcPr>
          <w:p w:rsidR="00556571" w:rsidRPr="001C4D56" w:rsidRDefault="00556571" w:rsidP="00EB1047">
            <w:pPr>
              <w:ind w:left="1" w:hanging="3"/>
              <w:jc w:val="right"/>
              <w:rPr>
                <w:sz w:val="28"/>
                <w:szCs w:val="28"/>
              </w:rPr>
            </w:pPr>
            <w:r w:rsidRPr="001C4D56">
              <w:rPr>
                <w:sz w:val="28"/>
                <w:szCs w:val="28"/>
              </w:rPr>
              <w:t>“___”</w:t>
            </w:r>
            <w:r>
              <w:rPr>
                <w:sz w:val="28"/>
                <w:szCs w:val="28"/>
                <w:lang w:val="uk-UA"/>
              </w:rPr>
              <w:t xml:space="preserve"> </w:t>
            </w:r>
            <w:r w:rsidRPr="001C4D56">
              <w:rPr>
                <w:sz w:val="28"/>
                <w:szCs w:val="28"/>
              </w:rPr>
              <w:t>________ 2024р.</w:t>
            </w:r>
          </w:p>
        </w:tc>
      </w:tr>
    </w:tbl>
    <w:p w:rsidR="00556571" w:rsidRPr="001C4D56" w:rsidRDefault="00556571" w:rsidP="00556571">
      <w:pPr>
        <w:spacing w:line="240" w:lineRule="auto"/>
        <w:ind w:leftChars="0" w:left="0" w:firstLineChars="0" w:firstLine="0"/>
        <w:textDirection w:val="lrTb"/>
        <w:textAlignment w:val="auto"/>
        <w:outlineLvl w:val="9"/>
        <w:rPr>
          <w:color w:val="000000"/>
          <w:sz w:val="28"/>
          <w:szCs w:val="28"/>
        </w:rPr>
      </w:pPr>
      <w:r w:rsidRPr="001C4D56">
        <w:rPr>
          <w:color w:val="000000"/>
          <w:sz w:val="28"/>
          <w:szCs w:val="28"/>
        </w:rPr>
        <w:lastRenderedPageBreak/>
        <w:br w:type="page"/>
      </w:r>
    </w:p>
    <w:p w:rsidR="00B31A0B" w:rsidRPr="005C13D3" w:rsidRDefault="00B31A0B" w:rsidP="00B31A0B">
      <w:pPr>
        <w:pStyle w:val="af9"/>
        <w:rPr>
          <w:rFonts w:cs="Times New Roman"/>
          <w:b/>
          <w:sz w:val="28"/>
          <w:szCs w:val="28"/>
          <w:lang w:val="uk-UA"/>
        </w:rPr>
      </w:pPr>
    </w:p>
    <w:p w:rsidR="007D2E6A" w:rsidRDefault="007D2E6A" w:rsidP="00A361FF">
      <w:pPr>
        <w:pBdr>
          <w:top w:val="nil"/>
          <w:left w:val="nil"/>
          <w:bottom w:val="nil"/>
          <w:right w:val="nil"/>
          <w:between w:val="nil"/>
        </w:pBdr>
        <w:tabs>
          <w:tab w:val="left" w:pos="1800"/>
          <w:tab w:val="left" w:pos="4214"/>
        </w:tabs>
        <w:spacing w:line="240" w:lineRule="auto"/>
        <w:ind w:left="0" w:hanging="2"/>
        <w:jc w:val="both"/>
        <w:rPr>
          <w:color w:val="000000"/>
        </w:rPr>
      </w:pPr>
    </w:p>
    <w:sectPr w:rsidR="007D2E6A" w:rsidSect="00556571">
      <w:pgSz w:w="11905" w:h="16837"/>
      <w:pgMar w:top="1134" w:right="567" w:bottom="1134" w:left="1701" w:header="142"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840" w:rsidRDefault="00594840">
      <w:pPr>
        <w:spacing w:line="240" w:lineRule="auto"/>
        <w:ind w:left="0" w:hanging="2"/>
      </w:pPr>
      <w:r>
        <w:separator/>
      </w:r>
    </w:p>
  </w:endnote>
  <w:endnote w:type="continuationSeparator" w:id="0">
    <w:p w:rsidR="00594840" w:rsidRDefault="0059484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Roboto">
    <w:altName w:val="Arial"/>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840" w:rsidRDefault="00594840">
      <w:pPr>
        <w:spacing w:line="240" w:lineRule="auto"/>
        <w:ind w:left="0" w:hanging="2"/>
      </w:pPr>
      <w:r>
        <w:separator/>
      </w:r>
    </w:p>
  </w:footnote>
  <w:footnote w:type="continuationSeparator" w:id="0">
    <w:p w:rsidR="00594840" w:rsidRDefault="0059484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1FF" w:rsidRDefault="00A361FF">
    <w:pPr>
      <w:pBdr>
        <w:top w:val="nil"/>
        <w:left w:val="nil"/>
        <w:bottom w:val="nil"/>
        <w:right w:val="nil"/>
        <w:between w:val="nil"/>
      </w:pBdr>
      <w:tabs>
        <w:tab w:val="center" w:pos="4677"/>
        <w:tab w:val="right" w:pos="9355"/>
      </w:tabs>
      <w:spacing w:line="240" w:lineRule="auto"/>
      <w:ind w:left="0" w:hanging="2"/>
      <w:rPr>
        <w:color w:val="000000"/>
      </w:rPr>
    </w:pPr>
  </w:p>
  <w:p w:rsidR="00A361FF" w:rsidRDefault="00A361FF">
    <w:pPr>
      <w:pBdr>
        <w:top w:val="nil"/>
        <w:left w:val="nil"/>
        <w:bottom w:val="nil"/>
        <w:right w:val="nil"/>
        <w:between w:val="nil"/>
      </w:pBdr>
      <w:tabs>
        <w:tab w:val="center" w:pos="4677"/>
        <w:tab w:val="right" w:pos="9355"/>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900"/>
        </w:tabs>
        <w:ind w:left="900" w:hanging="360"/>
      </w:pPr>
    </w:lvl>
    <w:lvl w:ilvl="1">
      <w:start w:val="1"/>
      <w:numFmt w:val="bullet"/>
      <w:lvlText w:val="-"/>
      <w:lvlJc w:val="left"/>
      <w:pPr>
        <w:tabs>
          <w:tab w:val="num" w:pos="1620"/>
        </w:tabs>
        <w:ind w:left="1620" w:hanging="360"/>
      </w:pPr>
      <w:rPr>
        <w:rFonts w:ascii="Times New Roman" w:hAnsi="Times New Roman" w:cs="Times New Roman"/>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15:restartNumberingAfterBreak="0">
    <w:nsid w:val="03D0764A"/>
    <w:multiLevelType w:val="multilevel"/>
    <w:tmpl w:val="FDEE5F24"/>
    <w:lvl w:ilvl="0">
      <w:start w:val="1"/>
      <w:numFmt w:val="decimal"/>
      <w:lvlText w:val="%1)"/>
      <w:lvlJc w:val="left"/>
      <w:pPr>
        <w:ind w:left="786" w:hanging="360"/>
      </w:pPr>
      <w:rPr>
        <w:rFonts w:ascii="Times New Roman" w:eastAsia="Arial" w:hAnsi="Times New Roman" w:cs="Times New Roman" w:hint="default"/>
        <w:b w:val="0"/>
        <w:u w:val="none"/>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46C6260"/>
    <w:multiLevelType w:val="multilevel"/>
    <w:tmpl w:val="ABFC80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9996AF7"/>
    <w:multiLevelType w:val="multilevel"/>
    <w:tmpl w:val="CC209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406DC8"/>
    <w:multiLevelType w:val="multilevel"/>
    <w:tmpl w:val="DA044A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9A023ED"/>
    <w:multiLevelType w:val="hybridMultilevel"/>
    <w:tmpl w:val="E1D2BC6A"/>
    <w:lvl w:ilvl="0" w:tplc="4EF21DF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2A7D285F"/>
    <w:multiLevelType w:val="multilevel"/>
    <w:tmpl w:val="F982BB92"/>
    <w:lvl w:ilvl="0">
      <w:start w:val="1"/>
      <w:numFmt w:val="decimal"/>
      <w:pStyle w:val="1"/>
      <w:lvlText w:val="%1."/>
      <w:lvlJc w:val="left"/>
      <w:pPr>
        <w:ind w:left="900" w:hanging="360"/>
      </w:pPr>
      <w:rPr>
        <w:vertAlign w:val="baseline"/>
      </w:rPr>
    </w:lvl>
    <w:lvl w:ilvl="1">
      <w:start w:val="1"/>
      <w:numFmt w:val="bullet"/>
      <w:pStyle w:val="2"/>
      <w:lvlText w:val="-"/>
      <w:lvlJc w:val="left"/>
      <w:pPr>
        <w:ind w:left="1920" w:hanging="360"/>
      </w:pPr>
      <w:rPr>
        <w:rFonts w:ascii="Times New Roman" w:eastAsia="Times New Roman" w:hAnsi="Times New Roman" w:cs="Times New Roman"/>
        <w:vertAlign w:val="baseline"/>
      </w:rPr>
    </w:lvl>
    <w:lvl w:ilvl="2">
      <w:start w:val="1"/>
      <w:numFmt w:val="lowerRoman"/>
      <w:pStyle w:val="3"/>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7" w15:restartNumberingAfterBreak="0">
    <w:nsid w:val="2FD07292"/>
    <w:multiLevelType w:val="multilevel"/>
    <w:tmpl w:val="40FA07E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300C7E47"/>
    <w:multiLevelType w:val="multilevel"/>
    <w:tmpl w:val="70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F72C29"/>
    <w:multiLevelType w:val="multilevel"/>
    <w:tmpl w:val="9364E7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101A4A"/>
    <w:multiLevelType w:val="multilevel"/>
    <w:tmpl w:val="7ADA72A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1" w15:restartNumberingAfterBreak="0">
    <w:nsid w:val="647F26A8"/>
    <w:multiLevelType w:val="multilevel"/>
    <w:tmpl w:val="7C16D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8006F5"/>
    <w:multiLevelType w:val="multilevel"/>
    <w:tmpl w:val="19842768"/>
    <w:lvl w:ilvl="0">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3" w15:restartNumberingAfterBreak="0">
    <w:nsid w:val="72987BB2"/>
    <w:multiLevelType w:val="multilevel"/>
    <w:tmpl w:val="5CE643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4327495"/>
    <w:multiLevelType w:val="multilevel"/>
    <w:tmpl w:val="A3660F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6"/>
  </w:num>
  <w:num w:numId="2">
    <w:abstractNumId w:val="0"/>
  </w:num>
  <w:num w:numId="3">
    <w:abstractNumId w:val="5"/>
  </w:num>
  <w:num w:numId="4">
    <w:abstractNumId w:val="11"/>
  </w:num>
  <w:num w:numId="5">
    <w:abstractNumId w:val="2"/>
  </w:num>
  <w:num w:numId="6">
    <w:abstractNumId w:val="3"/>
  </w:num>
  <w:num w:numId="7">
    <w:abstractNumId w:val="7"/>
  </w:num>
  <w:num w:numId="8">
    <w:abstractNumId w:val="10"/>
  </w:num>
  <w:num w:numId="9">
    <w:abstractNumId w:val="4"/>
  </w:num>
  <w:num w:numId="10">
    <w:abstractNumId w:val="14"/>
  </w:num>
  <w:num w:numId="11">
    <w:abstractNumId w:val="13"/>
  </w:num>
  <w:num w:numId="12">
    <w:abstractNumId w:val="12"/>
  </w:num>
  <w:num w:numId="13">
    <w:abstractNumId w:val="1"/>
  </w:num>
  <w:num w:numId="14">
    <w:abstractNumId w:val="9"/>
  </w:num>
  <w:num w:numId="15">
    <w:abstractNumId w:val="8"/>
    <w:lvlOverride w:ilvl="0">
      <w:startOverride w:val="1"/>
    </w:lvlOverride>
  </w:num>
  <w:num w:numId="16">
    <w:abstractNumId w:val="8"/>
    <w:lvlOverride w:ilvl="0">
      <w:startOverride w:val="2"/>
    </w:lvlOverride>
  </w:num>
  <w:num w:numId="17">
    <w:abstractNumId w:val="8"/>
    <w:lvlOverride w:ilvl="0">
      <w:startOverride w:val="3"/>
    </w:lvlOverride>
  </w:num>
  <w:num w:numId="18">
    <w:abstractNumId w:val="8"/>
    <w:lvlOverride w:ilvl="0">
      <w:startOverride w:val="4"/>
    </w:lvlOverride>
  </w:num>
  <w:num w:numId="19">
    <w:abstractNumId w:val="8"/>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C6"/>
    <w:rsid w:val="000546F3"/>
    <w:rsid w:val="000720DE"/>
    <w:rsid w:val="00096CED"/>
    <w:rsid w:val="000A43CF"/>
    <w:rsid w:val="00117C38"/>
    <w:rsid w:val="00122A9C"/>
    <w:rsid w:val="00127FC6"/>
    <w:rsid w:val="0014283F"/>
    <w:rsid w:val="00146C9D"/>
    <w:rsid w:val="00161E11"/>
    <w:rsid w:val="00185BCB"/>
    <w:rsid w:val="001B1069"/>
    <w:rsid w:val="001B1DB8"/>
    <w:rsid w:val="001B5195"/>
    <w:rsid w:val="001C4C8C"/>
    <w:rsid w:val="001C4D56"/>
    <w:rsid w:val="001D2FF4"/>
    <w:rsid w:val="001D5262"/>
    <w:rsid w:val="001E3194"/>
    <w:rsid w:val="001F03B5"/>
    <w:rsid w:val="001F2452"/>
    <w:rsid w:val="00203746"/>
    <w:rsid w:val="00254520"/>
    <w:rsid w:val="00277145"/>
    <w:rsid w:val="00281F22"/>
    <w:rsid w:val="003036A4"/>
    <w:rsid w:val="00365F5B"/>
    <w:rsid w:val="00371E7B"/>
    <w:rsid w:val="00386CAC"/>
    <w:rsid w:val="00394CE5"/>
    <w:rsid w:val="003B09C0"/>
    <w:rsid w:val="003C5F91"/>
    <w:rsid w:val="003F6BE9"/>
    <w:rsid w:val="0040656F"/>
    <w:rsid w:val="00413730"/>
    <w:rsid w:val="004458D1"/>
    <w:rsid w:val="00447C78"/>
    <w:rsid w:val="004A4547"/>
    <w:rsid w:val="004B67CA"/>
    <w:rsid w:val="004C30CF"/>
    <w:rsid w:val="005022DC"/>
    <w:rsid w:val="00505C4B"/>
    <w:rsid w:val="00526015"/>
    <w:rsid w:val="00556571"/>
    <w:rsid w:val="00562ECF"/>
    <w:rsid w:val="00571247"/>
    <w:rsid w:val="005820E5"/>
    <w:rsid w:val="005901F1"/>
    <w:rsid w:val="00594064"/>
    <w:rsid w:val="00594840"/>
    <w:rsid w:val="005A180A"/>
    <w:rsid w:val="005B1AE0"/>
    <w:rsid w:val="005B6A0C"/>
    <w:rsid w:val="005E591A"/>
    <w:rsid w:val="00600BCD"/>
    <w:rsid w:val="00634BBE"/>
    <w:rsid w:val="0063652B"/>
    <w:rsid w:val="0064642D"/>
    <w:rsid w:val="0065401D"/>
    <w:rsid w:val="00674135"/>
    <w:rsid w:val="006B3FDF"/>
    <w:rsid w:val="006C1192"/>
    <w:rsid w:val="006D19B7"/>
    <w:rsid w:val="006E454B"/>
    <w:rsid w:val="00702D62"/>
    <w:rsid w:val="00717634"/>
    <w:rsid w:val="007678C1"/>
    <w:rsid w:val="00780231"/>
    <w:rsid w:val="007D2E6A"/>
    <w:rsid w:val="007F4F7F"/>
    <w:rsid w:val="007F6CD3"/>
    <w:rsid w:val="007F6EFD"/>
    <w:rsid w:val="00815869"/>
    <w:rsid w:val="00815AAE"/>
    <w:rsid w:val="0081750C"/>
    <w:rsid w:val="00841B23"/>
    <w:rsid w:val="008B5F0F"/>
    <w:rsid w:val="008C31F9"/>
    <w:rsid w:val="00947478"/>
    <w:rsid w:val="009A1EF4"/>
    <w:rsid w:val="009B7D2C"/>
    <w:rsid w:val="009E17E8"/>
    <w:rsid w:val="009E36AC"/>
    <w:rsid w:val="009E793C"/>
    <w:rsid w:val="00A0535C"/>
    <w:rsid w:val="00A20A9F"/>
    <w:rsid w:val="00A361FF"/>
    <w:rsid w:val="00A54FC9"/>
    <w:rsid w:val="00A55C37"/>
    <w:rsid w:val="00A80C1B"/>
    <w:rsid w:val="00AB6CEA"/>
    <w:rsid w:val="00AD5A76"/>
    <w:rsid w:val="00AE1C67"/>
    <w:rsid w:val="00B02CA7"/>
    <w:rsid w:val="00B31A0B"/>
    <w:rsid w:val="00B424A7"/>
    <w:rsid w:val="00B60738"/>
    <w:rsid w:val="00B87E62"/>
    <w:rsid w:val="00B931B6"/>
    <w:rsid w:val="00BB3804"/>
    <w:rsid w:val="00BE7407"/>
    <w:rsid w:val="00C57953"/>
    <w:rsid w:val="00C765D3"/>
    <w:rsid w:val="00C82520"/>
    <w:rsid w:val="00CA747B"/>
    <w:rsid w:val="00CE5554"/>
    <w:rsid w:val="00CF2DCA"/>
    <w:rsid w:val="00D521A3"/>
    <w:rsid w:val="00D609D3"/>
    <w:rsid w:val="00D67C0C"/>
    <w:rsid w:val="00D70BF6"/>
    <w:rsid w:val="00D77948"/>
    <w:rsid w:val="00D815A4"/>
    <w:rsid w:val="00D81CC7"/>
    <w:rsid w:val="00D92C73"/>
    <w:rsid w:val="00D9720A"/>
    <w:rsid w:val="00D97A4D"/>
    <w:rsid w:val="00DD3215"/>
    <w:rsid w:val="00DE6BD4"/>
    <w:rsid w:val="00E20665"/>
    <w:rsid w:val="00E30CAB"/>
    <w:rsid w:val="00E642EE"/>
    <w:rsid w:val="00E77137"/>
    <w:rsid w:val="00E9647C"/>
    <w:rsid w:val="00EB457D"/>
    <w:rsid w:val="00ED2DA0"/>
    <w:rsid w:val="00EE15F1"/>
    <w:rsid w:val="00F77FDF"/>
    <w:rsid w:val="00FA2C76"/>
    <w:rsid w:val="00FB09F9"/>
    <w:rsid w:val="00FB496F"/>
    <w:rsid w:val="00FD0296"/>
    <w:rsid w:val="00FD0A74"/>
    <w:rsid w:val="00FF3C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3C0B"/>
  <w15:docId w15:val="{360D3211-BDDF-49DE-BA8C-9F43F186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link w:val="10"/>
    <w:uiPriority w:val="9"/>
    <w:qFormat/>
    <w:pPr>
      <w:keepNext/>
      <w:numPr>
        <w:numId w:val="1"/>
      </w:numPr>
      <w:ind w:left="-1" w:hanging="1"/>
      <w:jc w:val="center"/>
    </w:pPr>
    <w:rPr>
      <w:b/>
      <w:bCs/>
      <w:sz w:val="28"/>
      <w:lang w:val="uk-UA"/>
    </w:rPr>
  </w:style>
  <w:style w:type="paragraph" w:styleId="2">
    <w:name w:val="heading 2"/>
    <w:basedOn w:val="a"/>
    <w:next w:val="a"/>
    <w:link w:val="20"/>
    <w:uiPriority w:val="9"/>
    <w:qFormat/>
    <w:pPr>
      <w:keepNext/>
      <w:numPr>
        <w:ilvl w:val="1"/>
        <w:numId w:val="1"/>
      </w:numPr>
      <w:ind w:left="-1" w:hanging="1"/>
      <w:outlineLvl w:val="1"/>
    </w:pPr>
    <w:rPr>
      <w:b/>
      <w:bCs/>
      <w:sz w:val="28"/>
      <w:lang w:val="uk-UA"/>
    </w:rPr>
  </w:style>
  <w:style w:type="paragraph" w:styleId="3">
    <w:name w:val="heading 3"/>
    <w:basedOn w:val="a"/>
    <w:next w:val="a"/>
    <w:link w:val="30"/>
    <w:uiPriority w:val="9"/>
    <w:qFormat/>
    <w:pPr>
      <w:keepNext/>
      <w:numPr>
        <w:ilvl w:val="2"/>
        <w:numId w:val="1"/>
      </w:numPr>
      <w:spacing w:line="360" w:lineRule="auto"/>
      <w:ind w:left="-1" w:hanging="1"/>
      <w:outlineLvl w:val="2"/>
    </w:pPr>
    <w:rPr>
      <w:sz w:val="28"/>
      <w:lang w:val="uk-UA"/>
    </w:rPr>
  </w:style>
  <w:style w:type="paragraph" w:styleId="4">
    <w:name w:val="heading 4"/>
    <w:basedOn w:val="a"/>
    <w:next w:val="a"/>
    <w:link w:val="40"/>
    <w:uiPriority w:val="9"/>
    <w:qFormat/>
    <w:pPr>
      <w:keepNext/>
      <w:keepLines/>
      <w:spacing w:before="240" w:after="40"/>
      <w:outlineLvl w:val="3"/>
    </w:pPr>
    <w:rPr>
      <w:b/>
    </w:rPr>
  </w:style>
  <w:style w:type="paragraph" w:styleId="5">
    <w:name w:val="heading 5"/>
    <w:basedOn w:val="a"/>
    <w:next w:val="a"/>
    <w:link w:val="50"/>
    <w:uiPriority w:val="9"/>
    <w:qFormat/>
    <w:pPr>
      <w:keepNext/>
      <w:keepLines/>
      <w:spacing w:before="220" w:after="40"/>
      <w:outlineLvl w:val="4"/>
    </w:pPr>
    <w:rPr>
      <w:b/>
      <w:sz w:val="22"/>
      <w:szCs w:val="22"/>
    </w:rPr>
  </w:style>
  <w:style w:type="paragraph" w:styleId="6">
    <w:name w:val="heading 6"/>
    <w:basedOn w:val="a"/>
    <w:next w:val="a"/>
    <w:link w:val="60"/>
    <w:uiPriority w:val="9"/>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uiPriority w:val="10"/>
    <w:qFormat/>
    <w:pPr>
      <w:jc w:val="center"/>
    </w:pPr>
    <w:rPr>
      <w:b/>
      <w:bCs/>
      <w:sz w:val="28"/>
      <w:lang w:val="uk-UA"/>
    </w:rPr>
  </w:style>
  <w:style w:type="character" w:customStyle="1" w:styleId="WW8Num1z1">
    <w:name w:val="WW8Num1z1"/>
    <w:rPr>
      <w:rFonts w:ascii="Times New Roman" w:eastAsia="Times New Roman" w:hAnsi="Times New Roman" w:cs="Times New Roman"/>
      <w:w w:val="100"/>
      <w:position w:val="-1"/>
      <w:effect w:val="none"/>
      <w:vertAlign w:val="baseline"/>
      <w:cs w:val="0"/>
      <w:em w:val="none"/>
    </w:rPr>
  </w:style>
  <w:style w:type="character" w:customStyle="1" w:styleId="WW8Num2z0">
    <w:name w:val="WW8Num2z0"/>
    <w:rPr>
      <w:rFonts w:ascii="Symbol" w:hAnsi="Symbol"/>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customStyle="1" w:styleId="a6">
    <w:name w:val="Текст выноски Знак"/>
    <w:rPr>
      <w:rFonts w:ascii="Tahoma" w:hAnsi="Tahoma" w:cs="Tahoma"/>
      <w:w w:val="100"/>
      <w:position w:val="-1"/>
      <w:sz w:val="16"/>
      <w:szCs w:val="16"/>
      <w:effect w:val="none"/>
      <w:vertAlign w:val="baseline"/>
      <w:cs w:val="0"/>
      <w:em w:val="none"/>
    </w:rPr>
  </w:style>
  <w:style w:type="paragraph" w:customStyle="1" w:styleId="12">
    <w:name w:val="Заголовок1"/>
    <w:basedOn w:val="a"/>
    <w:next w:val="a7"/>
    <w:pPr>
      <w:keepNext/>
      <w:spacing w:before="240" w:after="120"/>
    </w:pPr>
    <w:rPr>
      <w:rFonts w:ascii="Arial" w:eastAsia="Lucida Sans Unicode" w:hAnsi="Arial" w:cs="Tahoma"/>
      <w:sz w:val="28"/>
      <w:szCs w:val="28"/>
    </w:rPr>
  </w:style>
  <w:style w:type="paragraph" w:styleId="a7">
    <w:name w:val="Body Text"/>
    <w:basedOn w:val="a"/>
    <w:pPr>
      <w:spacing w:after="120"/>
    </w:pPr>
  </w:style>
  <w:style w:type="paragraph" w:styleId="a8">
    <w:name w:val="List"/>
    <w:basedOn w:val="a7"/>
    <w:rPr>
      <w:rFonts w:ascii="Arial" w:hAnsi="Arial" w:cs="Tahoma"/>
    </w:rPr>
  </w:style>
  <w:style w:type="paragraph" w:customStyle="1" w:styleId="13">
    <w:name w:val="Название1"/>
    <w:basedOn w:val="a"/>
    <w:pPr>
      <w:suppressLineNumbers/>
      <w:spacing w:before="120" w:after="120"/>
    </w:pPr>
    <w:rPr>
      <w:rFonts w:ascii="Arial" w:hAnsi="Arial" w:cs="Tahoma"/>
      <w:i/>
      <w:iCs/>
      <w:sz w:val="20"/>
    </w:rPr>
  </w:style>
  <w:style w:type="paragraph" w:customStyle="1" w:styleId="14">
    <w:name w:val="Указатель1"/>
    <w:basedOn w:val="a"/>
    <w:pPr>
      <w:suppressLineNumbers/>
    </w:pPr>
    <w:rPr>
      <w:rFonts w:ascii="Arial" w:hAnsi="Arial" w:cs="Tahoma"/>
    </w:rPr>
  </w:style>
  <w:style w:type="paragraph" w:styleId="a4">
    <w:name w:val="Subtitle"/>
    <w:basedOn w:val="a"/>
    <w:next w:val="a"/>
    <w:link w:val="a9"/>
    <w:uiPriority w:val="11"/>
    <w:qFormat/>
    <w:pPr>
      <w:keepNext/>
      <w:keepLines/>
      <w:spacing w:before="360" w:after="80"/>
    </w:pPr>
    <w:rPr>
      <w:rFonts w:ascii="Georgia" w:eastAsia="Georgia" w:hAnsi="Georgia" w:cs="Georgia"/>
      <w:i/>
      <w:color w:val="666666"/>
      <w:sz w:val="48"/>
      <w:szCs w:val="48"/>
    </w:rPr>
  </w:style>
  <w:style w:type="paragraph" w:styleId="aa">
    <w:name w:val="Body Text Indent"/>
    <w:basedOn w:val="a"/>
    <w:pPr>
      <w:tabs>
        <w:tab w:val="left" w:pos="1800"/>
      </w:tabs>
      <w:ind w:left="1260" w:hanging="720"/>
    </w:pPr>
    <w:rPr>
      <w:sz w:val="28"/>
      <w:lang w:val="uk-UA"/>
    </w:rPr>
  </w:style>
  <w:style w:type="paragraph" w:customStyle="1" w:styleId="21">
    <w:name w:val="Основной текст с отступом 21"/>
    <w:basedOn w:val="a"/>
    <w:pPr>
      <w:ind w:left="0" w:firstLine="1080"/>
    </w:pPr>
    <w:rPr>
      <w:sz w:val="28"/>
      <w:lang w:val="uk-UA"/>
    </w:rPr>
  </w:style>
  <w:style w:type="paragraph" w:styleId="ab">
    <w:name w:val="Balloon Text"/>
    <w:basedOn w:val="a"/>
    <w:link w:val="ac"/>
    <w:rPr>
      <w:rFonts w:ascii="Tahoma" w:hAnsi="Tahoma" w:cs="Tahoma"/>
      <w:sz w:val="16"/>
      <w:szCs w:val="16"/>
    </w:rPr>
  </w:style>
  <w:style w:type="paragraph" w:styleId="ad">
    <w:name w:val="header"/>
    <w:basedOn w:val="a"/>
    <w:link w:val="ae"/>
    <w:uiPriority w:val="99"/>
    <w:qFormat/>
    <w:pPr>
      <w:tabs>
        <w:tab w:val="center" w:pos="4677"/>
        <w:tab w:val="right" w:pos="9355"/>
      </w:tabs>
    </w:pPr>
  </w:style>
  <w:style w:type="character" w:customStyle="1" w:styleId="af">
    <w:name w:val="Верхний колонтитул Знак"/>
    <w:rPr>
      <w:w w:val="100"/>
      <w:position w:val="-1"/>
      <w:sz w:val="24"/>
      <w:szCs w:val="24"/>
      <w:effect w:val="none"/>
      <w:vertAlign w:val="baseline"/>
      <w:cs w:val="0"/>
      <w:em w:val="none"/>
      <w:lang w:eastAsia="ar-SA"/>
    </w:rPr>
  </w:style>
  <w:style w:type="paragraph" w:styleId="af0">
    <w:name w:val="footer"/>
    <w:basedOn w:val="a"/>
    <w:link w:val="af1"/>
    <w:qFormat/>
    <w:pPr>
      <w:tabs>
        <w:tab w:val="center" w:pos="4677"/>
        <w:tab w:val="right" w:pos="9355"/>
      </w:tabs>
    </w:pPr>
  </w:style>
  <w:style w:type="character" w:customStyle="1" w:styleId="af2">
    <w:name w:val="Нижний колонтитул Знак"/>
    <w:rPr>
      <w:w w:val="100"/>
      <w:position w:val="-1"/>
      <w:sz w:val="24"/>
      <w:szCs w:val="24"/>
      <w:effect w:val="none"/>
      <w:vertAlign w:val="baseline"/>
      <w:cs w:val="0"/>
      <w:em w:val="none"/>
      <w:lang w:eastAsia="ar-SA"/>
    </w:rPr>
  </w:style>
  <w:style w:type="paragraph" w:styleId="af3">
    <w:name w:val="List Paragraph"/>
    <w:basedOn w:val="a"/>
    <w:uiPriority w:val="34"/>
    <w:qFormat/>
    <w:pPr>
      <w:ind w:left="708"/>
    </w:pPr>
  </w:style>
  <w:style w:type="paragraph" w:customStyle="1" w:styleId="Style9">
    <w:name w:val="Style9"/>
    <w:basedOn w:val="a"/>
    <w:pPr>
      <w:widowControl w:val="0"/>
      <w:suppressAutoHyphens/>
      <w:autoSpaceDE w:val="0"/>
      <w:autoSpaceDN w:val="0"/>
      <w:adjustRightInd w:val="0"/>
      <w:spacing w:line="235" w:lineRule="atLeast"/>
      <w:ind w:hanging="230"/>
    </w:pPr>
    <w:rPr>
      <w:lang w:eastAsia="ru-RU"/>
    </w:rPr>
  </w:style>
  <w:style w:type="character" w:customStyle="1" w:styleId="FontStyle18">
    <w:name w:val="Font Style18"/>
    <w:rPr>
      <w:rFonts w:ascii="Times New Roman" w:hAnsi="Times New Roman" w:cs="Times New Roman"/>
      <w:w w:val="100"/>
      <w:position w:val="-1"/>
      <w:sz w:val="18"/>
      <w:szCs w:val="18"/>
      <w:effect w:val="none"/>
      <w:vertAlign w:val="baseline"/>
      <w:cs w:val="0"/>
      <w:em w:val="none"/>
    </w:rPr>
  </w:style>
  <w:style w:type="paragraph" w:customStyle="1" w:styleId="Style5">
    <w:name w:val="Style5"/>
    <w:basedOn w:val="a"/>
    <w:pPr>
      <w:widowControl w:val="0"/>
      <w:suppressAutoHyphens/>
      <w:autoSpaceDE w:val="0"/>
      <w:autoSpaceDN w:val="0"/>
      <w:adjustRightInd w:val="0"/>
    </w:pPr>
    <w:rPr>
      <w:lang w:eastAsia="ru-RU"/>
    </w:rPr>
  </w:style>
  <w:style w:type="character" w:customStyle="1" w:styleId="FontStyle13">
    <w:name w:val="Font Style13"/>
    <w:rPr>
      <w:rFonts w:ascii="Times New Roman" w:hAnsi="Times New Roman" w:cs="Times New Roman"/>
      <w:w w:val="100"/>
      <w:position w:val="-1"/>
      <w:sz w:val="16"/>
      <w:szCs w:val="16"/>
      <w:effect w:val="none"/>
      <w:vertAlign w:val="baseline"/>
      <w:cs w:val="0"/>
      <w:em w:val="none"/>
    </w:rPr>
  </w:style>
  <w:style w:type="table" w:styleId="af4">
    <w:name w:val="Table Grid"/>
    <w:basedOn w:val="a1"/>
    <w:pPr>
      <w:suppressAutoHyphens/>
      <w:spacing w:line="1" w:lineRule="atLeast"/>
      <w:ind w:leftChars="-1" w:left="-1" w:hangingChars="1" w:hanging="1"/>
      <w:textDirection w:val="btLr"/>
      <w:textAlignment w:val="top"/>
      <w:outlineLvl w:val="0"/>
    </w:pPr>
    <w:rPr>
      <w:position w:val="-1"/>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next w:val="af4"/>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110">
    <w:name w:val="Сетка таблицы11"/>
    <w:basedOn w:val="a1"/>
    <w:next w:val="af4"/>
    <w:uiPriority w:val="59"/>
    <w:rsid w:val="005260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semiHidden/>
    <w:unhideWhenUsed/>
    <w:rsid w:val="00AD5A76"/>
    <w:pPr>
      <w:spacing w:before="100" w:beforeAutospacing="1" w:after="100" w:afterAutospacing="1" w:line="240" w:lineRule="auto"/>
      <w:ind w:leftChars="0" w:left="0" w:firstLineChars="0" w:firstLine="0"/>
      <w:textDirection w:val="lrTb"/>
      <w:textAlignment w:val="auto"/>
      <w:outlineLvl w:val="9"/>
    </w:pPr>
    <w:rPr>
      <w:position w:val="0"/>
      <w:lang w:val="uk-UA" w:eastAsia="uk-UA"/>
    </w:rPr>
  </w:style>
  <w:style w:type="paragraph" w:styleId="af9">
    <w:name w:val="No Spacing"/>
    <w:link w:val="afa"/>
    <w:uiPriority w:val="99"/>
    <w:qFormat/>
    <w:rsid w:val="00A361FF"/>
    <w:pPr>
      <w:widowControl w:val="0"/>
      <w:autoSpaceDN w:val="0"/>
      <w:textAlignment w:val="baseline"/>
    </w:pPr>
    <w:rPr>
      <w:rFonts w:eastAsia="Andale Sans UI" w:cs="Tahoma"/>
      <w:kern w:val="3"/>
      <w:sz w:val="24"/>
      <w:szCs w:val="24"/>
      <w:lang w:val="de-DE" w:eastAsia="ja-JP" w:bidi="fa-IR"/>
    </w:rPr>
  </w:style>
  <w:style w:type="character" w:customStyle="1" w:styleId="afa">
    <w:name w:val="Без інтервалів Знак"/>
    <w:link w:val="af9"/>
    <w:uiPriority w:val="99"/>
    <w:rsid w:val="00A361FF"/>
    <w:rPr>
      <w:rFonts w:eastAsia="Andale Sans UI" w:cs="Tahoma"/>
      <w:kern w:val="3"/>
      <w:sz w:val="24"/>
      <w:szCs w:val="24"/>
      <w:lang w:val="de-DE" w:eastAsia="ja-JP" w:bidi="fa-IR"/>
    </w:rPr>
  </w:style>
  <w:style w:type="character" w:customStyle="1" w:styleId="30">
    <w:name w:val="Заголовок 3 Знак"/>
    <w:link w:val="3"/>
    <w:uiPriority w:val="9"/>
    <w:rsid w:val="00A361FF"/>
    <w:rPr>
      <w:position w:val="-1"/>
      <w:sz w:val="28"/>
      <w:szCs w:val="24"/>
      <w:lang w:eastAsia="ar-SA"/>
    </w:rPr>
  </w:style>
  <w:style w:type="paragraph" w:styleId="afb">
    <w:name w:val="Document Map"/>
    <w:basedOn w:val="a"/>
    <w:link w:val="afc"/>
    <w:semiHidden/>
    <w:rsid w:val="00A361FF"/>
    <w:pPr>
      <w:shd w:val="clear" w:color="auto" w:fill="000080"/>
      <w:spacing w:line="240" w:lineRule="auto"/>
      <w:ind w:leftChars="0" w:left="0" w:firstLineChars="0" w:firstLine="0"/>
      <w:textDirection w:val="lrTb"/>
      <w:textAlignment w:val="auto"/>
      <w:outlineLvl w:val="9"/>
    </w:pPr>
    <w:rPr>
      <w:rFonts w:ascii="Tahoma" w:hAnsi="Tahoma" w:cs="Tahoma"/>
      <w:position w:val="0"/>
      <w:sz w:val="20"/>
      <w:szCs w:val="20"/>
      <w:lang w:eastAsia="ru-RU"/>
    </w:rPr>
  </w:style>
  <w:style w:type="character" w:customStyle="1" w:styleId="afc">
    <w:name w:val="Схема документа Знак"/>
    <w:basedOn w:val="a0"/>
    <w:link w:val="afb"/>
    <w:semiHidden/>
    <w:rsid w:val="00A361FF"/>
    <w:rPr>
      <w:rFonts w:ascii="Tahoma" w:hAnsi="Tahoma" w:cs="Tahoma"/>
      <w:shd w:val="clear" w:color="auto" w:fill="000080"/>
      <w:lang w:val="ru-RU" w:eastAsia="ru-RU"/>
    </w:rPr>
  </w:style>
  <w:style w:type="character" w:customStyle="1" w:styleId="ae">
    <w:name w:val="Верхній колонтитул Знак"/>
    <w:link w:val="ad"/>
    <w:uiPriority w:val="99"/>
    <w:rsid w:val="00A361FF"/>
    <w:rPr>
      <w:position w:val="-1"/>
      <w:sz w:val="24"/>
      <w:szCs w:val="24"/>
      <w:lang w:val="ru-RU" w:eastAsia="ar-SA"/>
    </w:rPr>
  </w:style>
  <w:style w:type="character" w:styleId="afd">
    <w:name w:val="page number"/>
    <w:basedOn w:val="a0"/>
    <w:rsid w:val="00A361FF"/>
  </w:style>
  <w:style w:type="character" w:customStyle="1" w:styleId="ac">
    <w:name w:val="Текст у виносці Знак"/>
    <w:link w:val="ab"/>
    <w:rsid w:val="00A361FF"/>
    <w:rPr>
      <w:rFonts w:ascii="Tahoma" w:hAnsi="Tahoma" w:cs="Tahoma"/>
      <w:position w:val="-1"/>
      <w:sz w:val="16"/>
      <w:szCs w:val="16"/>
      <w:lang w:val="ru-RU" w:eastAsia="ar-SA"/>
    </w:rPr>
  </w:style>
  <w:style w:type="character" w:customStyle="1" w:styleId="af1">
    <w:name w:val="Нижній колонтитул Знак"/>
    <w:link w:val="af0"/>
    <w:rsid w:val="00A361FF"/>
    <w:rPr>
      <w:position w:val="-1"/>
      <w:sz w:val="24"/>
      <w:szCs w:val="24"/>
      <w:lang w:val="ru-RU" w:eastAsia="ar-SA"/>
    </w:rPr>
  </w:style>
  <w:style w:type="paragraph" w:styleId="31">
    <w:name w:val="Body Text Indent 3"/>
    <w:basedOn w:val="a"/>
    <w:link w:val="32"/>
    <w:unhideWhenUsed/>
    <w:rsid w:val="00A361FF"/>
    <w:pPr>
      <w:spacing w:after="120" w:line="240" w:lineRule="auto"/>
      <w:ind w:leftChars="0" w:left="283" w:firstLineChars="0" w:firstLine="0"/>
      <w:textDirection w:val="lrTb"/>
      <w:textAlignment w:val="auto"/>
      <w:outlineLvl w:val="9"/>
    </w:pPr>
    <w:rPr>
      <w:color w:val="000000"/>
      <w:kern w:val="16"/>
      <w:position w:val="0"/>
      <w:sz w:val="16"/>
      <w:szCs w:val="16"/>
      <w:lang w:val="uk-UA" w:eastAsia="ru-RU"/>
    </w:rPr>
  </w:style>
  <w:style w:type="character" w:customStyle="1" w:styleId="32">
    <w:name w:val="Основний текст з відступом 3 Знак"/>
    <w:basedOn w:val="a0"/>
    <w:link w:val="31"/>
    <w:rsid w:val="00A361FF"/>
    <w:rPr>
      <w:color w:val="000000"/>
      <w:kern w:val="16"/>
      <w:sz w:val="16"/>
      <w:szCs w:val="16"/>
      <w:lang w:eastAsia="ru-RU"/>
    </w:rPr>
  </w:style>
  <w:style w:type="character" w:customStyle="1" w:styleId="rvts7">
    <w:name w:val="rvts7"/>
    <w:rsid w:val="00A361FF"/>
  </w:style>
  <w:style w:type="character" w:customStyle="1" w:styleId="rvts8">
    <w:name w:val="rvts8"/>
    <w:rsid w:val="00A361FF"/>
  </w:style>
  <w:style w:type="paragraph" w:customStyle="1" w:styleId="16">
    <w:name w:val="Підпис1"/>
    <w:basedOn w:val="a"/>
    <w:rsid w:val="00A361FF"/>
    <w:pPr>
      <w:tabs>
        <w:tab w:val="left" w:pos="6804"/>
      </w:tabs>
      <w:suppressAutoHyphens/>
      <w:spacing w:line="240" w:lineRule="auto"/>
      <w:ind w:leftChars="0" w:left="0" w:firstLineChars="0" w:firstLine="0"/>
      <w:textDirection w:val="lrTb"/>
      <w:textAlignment w:val="auto"/>
      <w:outlineLvl w:val="9"/>
    </w:pPr>
    <w:rPr>
      <w:rFonts w:ascii="Arial" w:hAnsi="Arial"/>
      <w:b/>
      <w:position w:val="0"/>
      <w:szCs w:val="20"/>
      <w:lang w:val="uk-UA"/>
    </w:rPr>
  </w:style>
  <w:style w:type="character" w:customStyle="1" w:styleId="rvts9">
    <w:name w:val="rvts9"/>
    <w:rsid w:val="00A361FF"/>
  </w:style>
  <w:style w:type="paragraph" w:customStyle="1" w:styleId="rvps324">
    <w:name w:val="rvps324"/>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325">
    <w:name w:val="rvps325"/>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326">
    <w:name w:val="rvps326"/>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327">
    <w:name w:val="rvps327"/>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
    <w:name w:val="rvps2"/>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character" w:customStyle="1" w:styleId="rvts10">
    <w:name w:val="rvts10"/>
    <w:rsid w:val="00A361FF"/>
  </w:style>
  <w:style w:type="paragraph" w:customStyle="1" w:styleId="afe">
    <w:name w:val="Обычный (веб)"/>
    <w:basedOn w:val="a"/>
    <w:uiPriority w:val="99"/>
    <w:unhideWhenUsed/>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14">
    <w:name w:val="rvps214"/>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15">
    <w:name w:val="rvps215"/>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16">
    <w:name w:val="rvps216"/>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17">
    <w:name w:val="rvps217"/>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18">
    <w:name w:val="rvps218"/>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19">
    <w:name w:val="rvps219"/>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20">
    <w:name w:val="rvps220"/>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21">
    <w:name w:val="rvps221"/>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character" w:customStyle="1" w:styleId="rvts14">
    <w:name w:val="rvts14"/>
    <w:rsid w:val="00A361FF"/>
  </w:style>
  <w:style w:type="paragraph" w:customStyle="1" w:styleId="rvps222">
    <w:name w:val="rvps222"/>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23">
    <w:name w:val="rvps223"/>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24">
    <w:name w:val="rvps224"/>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25">
    <w:name w:val="rvps225"/>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character" w:customStyle="1" w:styleId="rvts15">
    <w:name w:val="rvts15"/>
    <w:rsid w:val="00A361FF"/>
  </w:style>
  <w:style w:type="paragraph" w:customStyle="1" w:styleId="rvps1">
    <w:name w:val="rvps1"/>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28">
    <w:name w:val="rvps228"/>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38">
    <w:name w:val="rvps238"/>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41">
    <w:name w:val="rvps241"/>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45">
    <w:name w:val="rvps245"/>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46">
    <w:name w:val="rvps246"/>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47">
    <w:name w:val="rvps247"/>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48">
    <w:name w:val="rvps248"/>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49">
    <w:name w:val="rvps249"/>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50">
    <w:name w:val="rvps250"/>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51">
    <w:name w:val="rvps251"/>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52">
    <w:name w:val="rvps252"/>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53">
    <w:name w:val="rvps253"/>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54">
    <w:name w:val="rvps254"/>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55">
    <w:name w:val="rvps255"/>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56">
    <w:name w:val="rvps256"/>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57">
    <w:name w:val="rvps257"/>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58">
    <w:name w:val="rvps258"/>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59">
    <w:name w:val="rvps259"/>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60">
    <w:name w:val="rvps260"/>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61">
    <w:name w:val="rvps261"/>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62">
    <w:name w:val="rvps262"/>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63">
    <w:name w:val="rvps263"/>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64">
    <w:name w:val="rvps264"/>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65">
    <w:name w:val="rvps265"/>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66">
    <w:name w:val="rvps266"/>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67">
    <w:name w:val="rvps267"/>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68">
    <w:name w:val="rvps268"/>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69">
    <w:name w:val="rvps269"/>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70">
    <w:name w:val="rvps270"/>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71">
    <w:name w:val="rvps271"/>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72">
    <w:name w:val="rvps272"/>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73">
    <w:name w:val="rvps273"/>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74">
    <w:name w:val="rvps274"/>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75">
    <w:name w:val="rvps275"/>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76">
    <w:name w:val="rvps276"/>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77">
    <w:name w:val="rvps277"/>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78">
    <w:name w:val="rvps278"/>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79">
    <w:name w:val="rvps279"/>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80">
    <w:name w:val="rvps280"/>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81">
    <w:name w:val="rvps281"/>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82">
    <w:name w:val="rvps282"/>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83">
    <w:name w:val="rvps283"/>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84">
    <w:name w:val="rvps284"/>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85">
    <w:name w:val="rvps285"/>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86">
    <w:name w:val="rvps286"/>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87">
    <w:name w:val="rvps287"/>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88">
    <w:name w:val="rvps288"/>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89">
    <w:name w:val="rvps289"/>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90">
    <w:name w:val="rvps290"/>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91">
    <w:name w:val="rvps291"/>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92">
    <w:name w:val="rvps292"/>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93">
    <w:name w:val="rvps293"/>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94">
    <w:name w:val="rvps294"/>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95">
    <w:name w:val="rvps295"/>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96">
    <w:name w:val="rvps296"/>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97">
    <w:name w:val="rvps297"/>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98">
    <w:name w:val="rvps298"/>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99">
    <w:name w:val="rvps299"/>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300">
    <w:name w:val="rvps300"/>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301">
    <w:name w:val="rvps301"/>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302">
    <w:name w:val="rvps302"/>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303">
    <w:name w:val="rvps303"/>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304">
    <w:name w:val="rvps304"/>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305">
    <w:name w:val="rvps305"/>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306">
    <w:name w:val="rvps306"/>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307">
    <w:name w:val="rvps307"/>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24">
    <w:name w:val="rvps24"/>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308">
    <w:name w:val="rvps308"/>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309">
    <w:name w:val="rvps309"/>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310">
    <w:name w:val="rvps310"/>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311">
    <w:name w:val="rvps311"/>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rvps312">
    <w:name w:val="rvps312"/>
    <w:basedOn w:val="a"/>
    <w:rsid w:val="00A361FF"/>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character" w:customStyle="1" w:styleId="rvts35">
    <w:name w:val="rvts35"/>
    <w:rsid w:val="00A361FF"/>
  </w:style>
  <w:style w:type="character" w:customStyle="1" w:styleId="rvts8991">
    <w:name w:val="rvts8991"/>
    <w:basedOn w:val="a0"/>
    <w:rsid w:val="00A361FF"/>
  </w:style>
  <w:style w:type="character" w:customStyle="1" w:styleId="10">
    <w:name w:val="Заголовок 1 Знак"/>
    <w:basedOn w:val="a0"/>
    <w:link w:val="1"/>
    <w:uiPriority w:val="9"/>
    <w:rsid w:val="00A361FF"/>
    <w:rPr>
      <w:b/>
      <w:bCs/>
      <w:position w:val="-1"/>
      <w:sz w:val="28"/>
      <w:szCs w:val="24"/>
      <w:lang w:eastAsia="ar-SA"/>
    </w:rPr>
  </w:style>
  <w:style w:type="character" w:customStyle="1" w:styleId="20">
    <w:name w:val="Заголовок 2 Знак"/>
    <w:basedOn w:val="a0"/>
    <w:link w:val="2"/>
    <w:uiPriority w:val="9"/>
    <w:rsid w:val="00A361FF"/>
    <w:rPr>
      <w:b/>
      <w:bCs/>
      <w:position w:val="-1"/>
      <w:sz w:val="28"/>
      <w:szCs w:val="24"/>
      <w:lang w:eastAsia="ar-SA"/>
    </w:rPr>
  </w:style>
  <w:style w:type="character" w:customStyle="1" w:styleId="40">
    <w:name w:val="Заголовок 4 Знак"/>
    <w:basedOn w:val="a0"/>
    <w:link w:val="4"/>
    <w:uiPriority w:val="9"/>
    <w:rsid w:val="00A361FF"/>
    <w:rPr>
      <w:b/>
      <w:position w:val="-1"/>
      <w:sz w:val="24"/>
      <w:szCs w:val="24"/>
      <w:lang w:val="ru-RU" w:eastAsia="ar-SA"/>
    </w:rPr>
  </w:style>
  <w:style w:type="character" w:customStyle="1" w:styleId="50">
    <w:name w:val="Заголовок 5 Знак"/>
    <w:basedOn w:val="a0"/>
    <w:link w:val="5"/>
    <w:uiPriority w:val="9"/>
    <w:rsid w:val="00A361FF"/>
    <w:rPr>
      <w:b/>
      <w:position w:val="-1"/>
      <w:sz w:val="22"/>
      <w:szCs w:val="22"/>
      <w:lang w:val="ru-RU" w:eastAsia="ar-SA"/>
    </w:rPr>
  </w:style>
  <w:style w:type="character" w:customStyle="1" w:styleId="60">
    <w:name w:val="Заголовок 6 Знак"/>
    <w:basedOn w:val="a0"/>
    <w:link w:val="6"/>
    <w:uiPriority w:val="9"/>
    <w:rsid w:val="00A361FF"/>
    <w:rPr>
      <w:b/>
      <w:position w:val="-1"/>
      <w:lang w:val="ru-RU" w:eastAsia="ar-SA"/>
    </w:rPr>
  </w:style>
  <w:style w:type="character" w:customStyle="1" w:styleId="a5">
    <w:name w:val="Назва Знак"/>
    <w:basedOn w:val="a0"/>
    <w:link w:val="a3"/>
    <w:uiPriority w:val="10"/>
    <w:rsid w:val="00A361FF"/>
    <w:rPr>
      <w:b/>
      <w:bCs/>
      <w:position w:val="-1"/>
      <w:sz w:val="28"/>
      <w:szCs w:val="24"/>
      <w:lang w:eastAsia="ar-SA"/>
    </w:rPr>
  </w:style>
  <w:style w:type="character" w:customStyle="1" w:styleId="a9">
    <w:name w:val="Підзаголовок Знак"/>
    <w:basedOn w:val="a0"/>
    <w:link w:val="a4"/>
    <w:uiPriority w:val="11"/>
    <w:rsid w:val="00A361FF"/>
    <w:rPr>
      <w:rFonts w:ascii="Georgia" w:eastAsia="Georgia" w:hAnsi="Georgia" w:cs="Georgia"/>
      <w:i/>
      <w:color w:val="666666"/>
      <w:position w:val="-1"/>
      <w:sz w:val="48"/>
      <w:szCs w:val="4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98KuCzdMZtNhVr4QNbXYol4tQ==">AMUW2mUFxPPiCQJtSqvaxaNMbZ1aGj2e68lzEyRgNpfY9YgJLhxH2oXVGZ2Yc/4p9ZIUKOcX1yGazBGbuFuJuhytrDFt62R8nVe+PJtjSTBSVgcbEIT0Oeg=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7AC538-A57F-4EA2-A5F6-983823CE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26343</Words>
  <Characters>15017</Characters>
  <Application>Microsoft Office Word</Application>
  <DocSecurity>0</DocSecurity>
  <Lines>125</Lines>
  <Paragraphs>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Kostyk Olha</dc:creator>
  <cp:lastModifiedBy>Любомир</cp:lastModifiedBy>
  <cp:revision>8</cp:revision>
  <cp:lastPrinted>2023-09-28T08:46:00Z</cp:lastPrinted>
  <dcterms:created xsi:type="dcterms:W3CDTF">2024-11-06T08:50:00Z</dcterms:created>
  <dcterms:modified xsi:type="dcterms:W3CDTF">2024-11-20T14:16:00Z</dcterms:modified>
</cp:coreProperties>
</file>